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F1" w:rsidRPr="006F139B" w:rsidRDefault="00336F6F" w:rsidP="00336F6F">
      <w:pPr>
        <w:jc w:val="right"/>
        <w:rPr>
          <w:rFonts w:ascii="Calibri" w:hAnsi="Calibri" w:cs="Arial"/>
          <w:b/>
        </w:rPr>
      </w:pPr>
      <w:bookmarkStart w:id="0" w:name="_GoBack"/>
      <w:bookmarkEnd w:id="0"/>
      <w:r w:rsidRPr="006F139B">
        <w:rPr>
          <w:rFonts w:ascii="Calibri" w:hAnsi="Calibri" w:cs="Arial"/>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3pt;width:214.4pt;height:42.9pt;z-index:1;mso-width-percent:400;mso-width-percent:400;mso-width-relative:margin;mso-height-relative:margin">
            <v:textbox>
              <w:txbxContent>
                <w:p w:rsidR="004968D1" w:rsidRDefault="004968D1" w:rsidP="00336F6F">
                  <w:pPr>
                    <w:rPr>
                      <w:rFonts w:ascii="Arial" w:hAnsi="Arial" w:cs="Arial"/>
                      <w:b/>
                      <w:sz w:val="20"/>
                      <w:szCs w:val="20"/>
                    </w:rPr>
                  </w:pPr>
                  <w:r>
                    <w:rPr>
                      <w:rFonts w:ascii="Arial" w:hAnsi="Arial" w:cs="Arial"/>
                      <w:b/>
                      <w:sz w:val="20"/>
                      <w:szCs w:val="20"/>
                    </w:rPr>
                    <w:t xml:space="preserve">Title: </w:t>
                  </w:r>
                  <w:r w:rsidR="002E422F">
                    <w:rPr>
                      <w:rFonts w:ascii="Arial" w:hAnsi="Arial" w:cs="Arial"/>
                      <w:b/>
                      <w:sz w:val="20"/>
                      <w:szCs w:val="20"/>
                    </w:rPr>
                    <w:t>Nickel and Dimed: On (Not) Getting By in America</w:t>
                  </w:r>
                </w:p>
                <w:p w:rsidR="004968D1" w:rsidRPr="0007115D" w:rsidRDefault="004968D1" w:rsidP="00336F6F">
                  <w:pPr>
                    <w:rPr>
                      <w:rFonts w:ascii="Calibri" w:hAnsi="Calibri"/>
                    </w:rPr>
                  </w:pPr>
                  <w:r>
                    <w:rPr>
                      <w:rFonts w:ascii="Arial" w:hAnsi="Arial" w:cs="Arial"/>
                      <w:b/>
                      <w:sz w:val="20"/>
                      <w:szCs w:val="20"/>
                    </w:rPr>
                    <w:t xml:space="preserve">Author: </w:t>
                  </w:r>
                  <w:r w:rsidR="002E422F">
                    <w:rPr>
                      <w:rFonts w:ascii="Arial" w:hAnsi="Arial" w:cs="Arial"/>
                      <w:b/>
                      <w:sz w:val="20"/>
                      <w:szCs w:val="20"/>
                    </w:rPr>
                    <w:t>Barbara Ehrenreich</w:t>
                  </w:r>
                </w:p>
              </w:txbxContent>
            </v:textbox>
          </v:shape>
        </w:pict>
      </w:r>
      <w:r w:rsidRPr="006F139B">
        <w:rPr>
          <w:rFonts w:ascii="Calibri" w:hAnsi="Calibri"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Version 2" style="width:187pt;height:58.5pt;visibility:visible">
            <v:imagedata r:id="rId7" o:title="Logo Version 2"/>
          </v:shape>
        </w:pict>
      </w:r>
    </w:p>
    <w:p w:rsidR="000120F3" w:rsidRPr="006F139B" w:rsidRDefault="000120F3" w:rsidP="00F51FF2">
      <w:pPr>
        <w:rPr>
          <w:rFonts w:ascii="Calibri" w:hAnsi="Calibri" w:cs="Arial"/>
          <w:b/>
          <w:u w:val="single"/>
        </w:rPr>
      </w:pPr>
      <w:r w:rsidRPr="006F139B">
        <w:rPr>
          <w:rFonts w:ascii="Calibri" w:hAnsi="Calibri" w:cs="Arial"/>
          <w:b/>
          <w:u w:val="single"/>
        </w:rPr>
        <w:t>Summary of Book</w:t>
      </w:r>
    </w:p>
    <w:p w:rsidR="000120F3" w:rsidRPr="006F139B" w:rsidRDefault="000120F3" w:rsidP="00F51FF2">
      <w:pPr>
        <w:rPr>
          <w:rFonts w:ascii="Calibri" w:hAnsi="Calibri" w:cs="Arial"/>
          <w:i/>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the summary from the author’s website. Either source the summary or rewrite. Make certain to always provide credit. The summary only needs to be one or two paragraphs)</w:t>
      </w:r>
    </w:p>
    <w:p w:rsidR="002E422F" w:rsidRPr="00545177" w:rsidRDefault="002E422F" w:rsidP="002E422F">
      <w:pPr>
        <w:pStyle w:val="NormalWeb"/>
        <w:shd w:val="clear" w:color="auto" w:fill="FFFFFF"/>
        <w:spacing w:before="0" w:beforeAutospacing="0" w:after="210" w:afterAutospacing="0"/>
        <w:rPr>
          <w:rFonts w:ascii="Calibri" w:hAnsi="Calibri" w:cs="Arial"/>
          <w:color w:val="333333"/>
        </w:rPr>
      </w:pPr>
      <w:r w:rsidRPr="00545177">
        <w:rPr>
          <w:rFonts w:ascii="Calibri" w:hAnsi="Calibri" w:cs="Arial"/>
          <w:color w:val="333333"/>
        </w:rPr>
        <w:t>Our sharpest and most original social critic goes "undercover" as an unskilled worker to reveal the dark side of American prosperity.</w:t>
      </w:r>
    </w:p>
    <w:p w:rsidR="002E422F" w:rsidRPr="00545177" w:rsidRDefault="002E422F" w:rsidP="002E422F">
      <w:pPr>
        <w:pStyle w:val="NormalWeb"/>
        <w:shd w:val="clear" w:color="auto" w:fill="FFFFFF"/>
        <w:spacing w:before="0" w:beforeAutospacing="0" w:after="210" w:afterAutospacing="0"/>
        <w:rPr>
          <w:rFonts w:ascii="Calibri" w:hAnsi="Calibri" w:cs="Arial"/>
          <w:color w:val="333333"/>
        </w:rPr>
      </w:pPr>
      <w:r w:rsidRPr="00545177">
        <w:rPr>
          <w:rFonts w:ascii="Calibri" w:hAnsi="Calibri" w:cs="Arial"/>
          <w:color w:val="333333"/>
        </w:rPr>
        <w:t>Millions of Americans work full time, year round, for poverty-level wages. In 1998, Barbara Ehrenreich decided to join them. She was inspired in part by the rhetoric surrounding welfare reform, which promised that a job -- any job -- can be the ticket to a better life. But how does anyone survive, let alone prosper, on $6 an hour? To find out, Ehrenreich left her home, took the cheapest lodgings she could find, and accepted whatever jobs she was offered. Moving from Florida to Maine to Minnesota, she worked as a waitress, a hotel maid, a cleaning woman, a nursing-home aide, and a Wal-Mart sales clerk. She lived in trailer parks and crumbling residential motels. Very quickly, she discovered that no job is truly "unskilled," that even the lowliest occupations require exhausting mental and muscular effort. She also learned that one job is not enough; you need at least two if you int to live indoors.</w:t>
      </w:r>
    </w:p>
    <w:p w:rsidR="002E422F" w:rsidRPr="00545177" w:rsidRDefault="002E422F" w:rsidP="002E422F">
      <w:pPr>
        <w:pStyle w:val="NormalWeb"/>
        <w:shd w:val="clear" w:color="auto" w:fill="FFFFFF"/>
        <w:spacing w:before="0" w:beforeAutospacing="0" w:after="0" w:afterAutospacing="0"/>
        <w:rPr>
          <w:rFonts w:ascii="Calibri" w:hAnsi="Calibri" w:cs="Arial"/>
          <w:color w:val="333333"/>
        </w:rPr>
      </w:pPr>
      <w:r w:rsidRPr="00545177">
        <w:rPr>
          <w:rFonts w:ascii="Calibri" w:hAnsi="Calibri" w:cs="Arial"/>
          <w:color w:val="333333"/>
        </w:rPr>
        <w:t>Nickel and Dimed reveals low-rent America in all its tenacity, anxiety, and surprising generosity -- a land of Big Boxes, fast food, and a thousand desperate stratagems for survival. Read it for the smoldering clarity of Ehrenreich's perspective and for a rare view of how "prosperity" looks from the bottom. You will never see anything -- from a motel bathroom to a restaurant meal -- in quite the same way again. (</w:t>
      </w:r>
      <w:hyperlink r:id="rId8" w:history="1">
        <w:r w:rsidRPr="00545177">
          <w:rPr>
            <w:rStyle w:val="Hyperlink"/>
            <w:rFonts w:ascii="Calibri" w:hAnsi="Calibri" w:cs="Arial"/>
          </w:rPr>
          <w:t>www.amazon.com</w:t>
        </w:r>
      </w:hyperlink>
      <w:r w:rsidRPr="00545177">
        <w:rPr>
          <w:rFonts w:ascii="Calibri" w:hAnsi="Calibri" w:cs="Arial"/>
          <w:color w:val="333333"/>
        </w:rPr>
        <w:t>)</w:t>
      </w:r>
    </w:p>
    <w:p w:rsidR="002E422F" w:rsidRPr="00545177" w:rsidRDefault="002E422F" w:rsidP="002E422F">
      <w:pPr>
        <w:pStyle w:val="NormalWeb"/>
        <w:shd w:val="clear" w:color="auto" w:fill="FFFFFF"/>
        <w:spacing w:before="0" w:beforeAutospacing="0" w:after="0" w:afterAutospacing="0"/>
        <w:rPr>
          <w:rFonts w:ascii="Calibri" w:hAnsi="Calibri" w:cs="Arial"/>
          <w:color w:val="333333"/>
        </w:rPr>
      </w:pPr>
    </w:p>
    <w:p w:rsidR="000120F3" w:rsidRPr="006F139B" w:rsidRDefault="00930C85" w:rsidP="00F51FF2">
      <w:pPr>
        <w:rPr>
          <w:rFonts w:ascii="Calibri" w:hAnsi="Calibri" w:cs="Arial"/>
          <w:b/>
          <w:u w:val="single"/>
        </w:rPr>
      </w:pPr>
      <w:r w:rsidRPr="006F139B">
        <w:rPr>
          <w:rFonts w:ascii="Calibri" w:hAnsi="Calibri" w:cs="Arial"/>
          <w:b/>
          <w:u w:val="single"/>
        </w:rPr>
        <w:t xml:space="preserve">About the Author </w:t>
      </w:r>
    </w:p>
    <w:p w:rsidR="000120F3" w:rsidRPr="006F139B" w:rsidRDefault="000120F3" w:rsidP="000120F3">
      <w:pPr>
        <w:rPr>
          <w:rFonts w:ascii="Calibri" w:hAnsi="Calibri" w:cs="Arial"/>
          <w:i/>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the author background from the author’s website. Either source the summary or rewrite. Make certain to always provide credit. The author summary only needs to be one or two paragraphs)</w:t>
      </w:r>
    </w:p>
    <w:p w:rsidR="002E422F" w:rsidRPr="00545177" w:rsidRDefault="002E422F" w:rsidP="002E422F">
      <w:pPr>
        <w:pStyle w:val="NormalWeb"/>
        <w:shd w:val="clear" w:color="auto" w:fill="FFFFFF"/>
        <w:spacing w:before="0" w:beforeAutospacing="0" w:after="360" w:afterAutospacing="0"/>
        <w:contextualSpacing/>
        <w:textAlignment w:val="baseline"/>
        <w:rPr>
          <w:rFonts w:ascii="Calibri" w:hAnsi="Calibri" w:cs="Helvetica"/>
          <w:color w:val="2F2823"/>
        </w:rPr>
      </w:pPr>
      <w:r w:rsidRPr="00545177">
        <w:rPr>
          <w:rFonts w:ascii="Calibri" w:hAnsi="Calibri" w:cs="Arial"/>
        </w:rPr>
        <w:t>“</w:t>
      </w:r>
      <w:r w:rsidRPr="00545177">
        <w:rPr>
          <w:rFonts w:ascii="Calibri" w:hAnsi="Calibri" w:cs="Helvetica"/>
          <w:color w:val="2F2823"/>
        </w:rPr>
        <w:t>I was born in Butte, Montana, in 1941, when Butte was still a bustling, brawling, blue collar mining town. My father was a miner, as was my mother’s father. Through hard work and chutzpah, my father managed to get a degree from the Butte School of Mines and thus embark on the career that took us from Butte to Pittsburgh PA, New York, various places in Massachusetts and finally Los Angeles. We moved so often that I can hardly claim any geographical roots — except for Butte, which is today a sadly under-populated, woefully polluted, EPA superfund site, thanks to the mining companies.</w:t>
      </w:r>
    </w:p>
    <w:p w:rsidR="002E422F" w:rsidRPr="00545177" w:rsidRDefault="002E422F" w:rsidP="002E422F">
      <w:pPr>
        <w:pStyle w:val="NormalWeb"/>
        <w:shd w:val="clear" w:color="auto" w:fill="FFFFFF"/>
        <w:spacing w:before="0" w:beforeAutospacing="0" w:after="360" w:afterAutospacing="0"/>
        <w:contextualSpacing/>
        <w:textAlignment w:val="baseline"/>
        <w:rPr>
          <w:rFonts w:ascii="Calibri" w:hAnsi="Calibri" w:cs="Helvetica"/>
          <w:color w:val="2F2823"/>
        </w:rPr>
      </w:pPr>
    </w:p>
    <w:p w:rsidR="002E422F" w:rsidRPr="00545177" w:rsidRDefault="002E422F" w:rsidP="002E422F">
      <w:pPr>
        <w:pStyle w:val="NormalWeb"/>
        <w:shd w:val="clear" w:color="auto" w:fill="FFFFFF"/>
        <w:spacing w:before="0" w:beforeAutospacing="0" w:after="360" w:afterAutospacing="0"/>
        <w:contextualSpacing/>
        <w:textAlignment w:val="baseline"/>
        <w:rPr>
          <w:rFonts w:ascii="Calibri" w:hAnsi="Calibri" w:cs="Helvetica"/>
          <w:color w:val="2F2823"/>
        </w:rPr>
      </w:pPr>
      <w:r w:rsidRPr="00545177">
        <w:rPr>
          <w:rFonts w:ascii="Calibri" w:hAnsi="Calibri" w:cs="Helvetica"/>
          <w:color w:val="2F2823"/>
        </w:rPr>
        <w:t>By the time I was in my mid-teens my family had achieved middle class status and I was able to go to Reed College in Portland, Oregon. I started out majoring in chemistry but after a couple of years decided I would only get to the bottom of things with physics. I did well enough to get into grad school at Rockefeller University in  theoretical physics. But within a year I realized I was gravely under-prepared and switched to molecular biology, and from that to cell biology.</w:t>
      </w:r>
    </w:p>
    <w:p w:rsidR="002E422F" w:rsidRPr="00545177" w:rsidRDefault="002E422F" w:rsidP="002E422F">
      <w:pPr>
        <w:pStyle w:val="NormalWeb"/>
        <w:shd w:val="clear" w:color="auto" w:fill="FFFFFF"/>
        <w:spacing w:before="0" w:beforeAutospacing="0" w:after="360" w:afterAutospacing="0"/>
        <w:contextualSpacing/>
        <w:textAlignment w:val="baseline"/>
        <w:rPr>
          <w:rFonts w:ascii="Calibri" w:hAnsi="Calibri" w:cs="Helvetica"/>
          <w:color w:val="2F2823"/>
        </w:rPr>
      </w:pPr>
    </w:p>
    <w:p w:rsidR="002E422F" w:rsidRPr="00545177" w:rsidRDefault="002E422F" w:rsidP="002E422F">
      <w:pPr>
        <w:pStyle w:val="NormalWeb"/>
        <w:shd w:val="clear" w:color="auto" w:fill="FFFFFF"/>
        <w:spacing w:before="0" w:beforeAutospacing="0" w:after="360" w:afterAutospacing="0"/>
        <w:contextualSpacing/>
        <w:textAlignment w:val="baseline"/>
        <w:rPr>
          <w:rFonts w:ascii="Calibri" w:hAnsi="Calibri" w:cs="Helvetica"/>
          <w:color w:val="2F2823"/>
        </w:rPr>
      </w:pPr>
      <w:r w:rsidRPr="00545177">
        <w:rPr>
          <w:rFonts w:ascii="Calibri" w:hAnsi="Calibri" w:cs="Helvetica"/>
          <w:color w:val="2F2823"/>
        </w:rPr>
        <w:lastRenderedPageBreak/>
        <w:t>With the birth of my first child in 1970, I underwent a political, as well as a personal, transformation. Bit by bit, I got involved with what we then called the “women’s health movement,” advocating for better health care for women and greater access to health information than we had at that time. This new concern led to the “underground bestseller,” a little pamphlet called</w:t>
      </w:r>
      <w:r w:rsidRPr="00545177">
        <w:rPr>
          <w:rStyle w:val="apple-converted-space"/>
          <w:rFonts w:ascii="Calibri" w:hAnsi="Calibri" w:cs="Helvetica"/>
          <w:color w:val="2F2823"/>
        </w:rPr>
        <w:t> </w:t>
      </w:r>
      <w:r w:rsidRPr="00545177">
        <w:rPr>
          <w:rFonts w:ascii="Calibri" w:hAnsi="Calibri" w:cs="Helvetica"/>
          <w:i/>
          <w:iCs/>
          <w:color w:val="2F2823"/>
          <w:bdr w:val="none" w:sz="0" w:space="0" w:color="auto" w:frame="1"/>
        </w:rPr>
        <w:t>Witches, Midwives, and Nurses: A History of Women Healers</w:t>
      </w:r>
      <w:r w:rsidRPr="00545177">
        <w:rPr>
          <w:rFonts w:ascii="Calibri" w:hAnsi="Calibri" w:cs="Helvetica"/>
          <w:color w:val="2F2823"/>
        </w:rPr>
        <w:t>, co-authored by my friend Deirdre English.</w:t>
      </w:r>
    </w:p>
    <w:p w:rsidR="002E422F" w:rsidRPr="00545177" w:rsidRDefault="002E422F" w:rsidP="002E422F">
      <w:pPr>
        <w:pStyle w:val="NormalWeb"/>
        <w:shd w:val="clear" w:color="auto" w:fill="FFFFFF"/>
        <w:spacing w:before="0" w:beforeAutospacing="0" w:after="0" w:afterAutospacing="0"/>
        <w:contextualSpacing/>
        <w:textAlignment w:val="baseline"/>
        <w:rPr>
          <w:rFonts w:ascii="Calibri" w:hAnsi="Calibri" w:cs="Helvetica"/>
          <w:color w:val="2F2823"/>
        </w:rPr>
      </w:pPr>
    </w:p>
    <w:p w:rsidR="002E422F" w:rsidRPr="00545177" w:rsidRDefault="002E422F" w:rsidP="002E422F">
      <w:pPr>
        <w:pStyle w:val="NormalWeb"/>
        <w:shd w:val="clear" w:color="auto" w:fill="FFFFFF"/>
        <w:spacing w:before="0" w:beforeAutospacing="0" w:after="0" w:afterAutospacing="0"/>
        <w:contextualSpacing/>
        <w:textAlignment w:val="baseline"/>
        <w:rPr>
          <w:rFonts w:ascii="Calibri" w:hAnsi="Calibri" w:cs="Helvetica"/>
          <w:color w:val="2F2823"/>
        </w:rPr>
      </w:pPr>
      <w:r w:rsidRPr="00545177">
        <w:rPr>
          <w:rFonts w:ascii="Calibri" w:hAnsi="Calibri" w:cs="Helvetica"/>
          <w:color w:val="2F2823"/>
        </w:rPr>
        <w:t>A couple of years later I made the rash decision to quit my teaching job at the State University of NY, Old Westbury and become a full-time writer. Financially rough times followed. My big break was a feature story for</w:t>
      </w:r>
      <w:r w:rsidRPr="00545177">
        <w:rPr>
          <w:rStyle w:val="apple-converted-space"/>
          <w:rFonts w:ascii="Calibri" w:hAnsi="Calibri" w:cs="Helvetica"/>
          <w:color w:val="2F2823"/>
        </w:rPr>
        <w:t> </w:t>
      </w:r>
      <w:r w:rsidRPr="00545177">
        <w:rPr>
          <w:rFonts w:ascii="Calibri" w:hAnsi="Calibri" w:cs="Helvetica"/>
          <w:i/>
          <w:iCs/>
          <w:color w:val="2F2823"/>
          <w:bdr w:val="none" w:sz="0" w:space="0" w:color="auto" w:frame="1"/>
        </w:rPr>
        <w:t>Ms.</w:t>
      </w:r>
      <w:r w:rsidRPr="00545177">
        <w:rPr>
          <w:rStyle w:val="apple-converted-space"/>
          <w:rFonts w:ascii="Calibri" w:hAnsi="Calibri" w:cs="Helvetica"/>
          <w:color w:val="2F2823"/>
        </w:rPr>
        <w:t> </w:t>
      </w:r>
      <w:r w:rsidRPr="00545177">
        <w:rPr>
          <w:rFonts w:ascii="Calibri" w:hAnsi="Calibri" w:cs="Helvetica"/>
          <w:color w:val="2F2823"/>
        </w:rPr>
        <w:t>magazine on the myth that feminism causes heart disease. It became a cover story, and more assignments followed. In the eighties I had columns in</w:t>
      </w:r>
      <w:r w:rsidRPr="00545177">
        <w:rPr>
          <w:rStyle w:val="apple-converted-space"/>
          <w:rFonts w:ascii="Calibri" w:hAnsi="Calibri" w:cs="Helvetica"/>
          <w:color w:val="2F2823"/>
        </w:rPr>
        <w:t> </w:t>
      </w:r>
      <w:r w:rsidRPr="00545177">
        <w:rPr>
          <w:rFonts w:ascii="Calibri" w:hAnsi="Calibri" w:cs="Helvetica"/>
          <w:i/>
          <w:iCs/>
          <w:color w:val="2F2823"/>
          <w:bdr w:val="none" w:sz="0" w:space="0" w:color="auto" w:frame="1"/>
        </w:rPr>
        <w:t>Ms.</w:t>
      </w:r>
      <w:r w:rsidRPr="00545177">
        <w:rPr>
          <w:rStyle w:val="apple-converted-space"/>
          <w:rFonts w:ascii="Calibri" w:hAnsi="Calibri" w:cs="Helvetica"/>
          <w:color w:val="2F2823"/>
        </w:rPr>
        <w:t> </w:t>
      </w:r>
      <w:r w:rsidRPr="00545177">
        <w:rPr>
          <w:rFonts w:ascii="Calibri" w:hAnsi="Calibri" w:cs="Helvetica"/>
          <w:color w:val="2F2823"/>
        </w:rPr>
        <w:t>and</w:t>
      </w:r>
      <w:r w:rsidRPr="00545177">
        <w:rPr>
          <w:rStyle w:val="apple-converted-space"/>
          <w:rFonts w:ascii="Calibri" w:hAnsi="Calibri" w:cs="Helvetica"/>
          <w:color w:val="2F2823"/>
        </w:rPr>
        <w:t> </w:t>
      </w:r>
      <w:r w:rsidRPr="00545177">
        <w:rPr>
          <w:rFonts w:ascii="Calibri" w:hAnsi="Calibri" w:cs="Helvetica"/>
          <w:i/>
          <w:iCs/>
          <w:color w:val="2F2823"/>
          <w:bdr w:val="none" w:sz="0" w:space="0" w:color="auto" w:frame="1"/>
        </w:rPr>
        <w:t>Mother Jones</w:t>
      </w:r>
      <w:r w:rsidRPr="00545177">
        <w:rPr>
          <w:rFonts w:ascii="Calibri" w:hAnsi="Calibri" w:cs="Helvetica"/>
          <w:color w:val="2F2823"/>
        </w:rPr>
        <w:t>, and was beginning to break into some more “mainstream” publications.</w:t>
      </w:r>
    </w:p>
    <w:p w:rsidR="002E422F" w:rsidRPr="00545177" w:rsidRDefault="002E422F" w:rsidP="002E422F">
      <w:pPr>
        <w:pStyle w:val="NormalWeb"/>
        <w:shd w:val="clear" w:color="auto" w:fill="FFFFFF"/>
        <w:spacing w:before="0" w:beforeAutospacing="0" w:after="360" w:afterAutospacing="0"/>
        <w:contextualSpacing/>
        <w:textAlignment w:val="baseline"/>
        <w:rPr>
          <w:rFonts w:ascii="Calibri" w:hAnsi="Calibri" w:cs="Helvetica"/>
          <w:color w:val="2F2823"/>
        </w:rPr>
      </w:pPr>
    </w:p>
    <w:p w:rsidR="002E422F" w:rsidRPr="00545177" w:rsidRDefault="002E422F" w:rsidP="002E422F">
      <w:pPr>
        <w:pStyle w:val="NormalWeb"/>
        <w:shd w:val="clear" w:color="auto" w:fill="FFFFFF"/>
        <w:spacing w:before="0" w:beforeAutospacing="0" w:after="360" w:afterAutospacing="0"/>
        <w:contextualSpacing/>
        <w:textAlignment w:val="baseline"/>
        <w:rPr>
          <w:rFonts w:ascii="Calibri" w:hAnsi="Calibri" w:cs="Helvetica"/>
          <w:color w:val="2F2823"/>
        </w:rPr>
      </w:pPr>
      <w:r w:rsidRPr="00545177">
        <w:rPr>
          <w:rFonts w:ascii="Calibri" w:hAnsi="Calibri" w:cs="Helvetica"/>
          <w:color w:val="2F2823"/>
        </w:rPr>
        <w:t>My work life settled into three tracks: (1) Journalism, generally essays and opinion pieces, mostly on themes related to social injustice and inequality (2) Book-length projects on subjects, often historical, which did not make any money but fascinated me and give my life some intellectual continuity. (3) Activism on such issues as health care, peace, women’s rights, and economic justice.  I have never seen a conflict between journalism and activism: As a journalist, I search for the truth. But as a moral person, I am also obliged to do something about it.</w:t>
      </w:r>
    </w:p>
    <w:p w:rsidR="002E422F" w:rsidRPr="00545177" w:rsidRDefault="002E422F" w:rsidP="002E422F">
      <w:pPr>
        <w:pStyle w:val="NormalWeb"/>
        <w:shd w:val="clear" w:color="auto" w:fill="FFFFFF"/>
        <w:spacing w:before="0" w:beforeAutospacing="0" w:after="0" w:afterAutospacing="0"/>
        <w:contextualSpacing/>
        <w:textAlignment w:val="baseline"/>
        <w:rPr>
          <w:rFonts w:ascii="Calibri" w:hAnsi="Calibri" w:cs="Helvetica"/>
          <w:bCs/>
          <w:color w:val="2F2823"/>
          <w:bdr w:val="none" w:sz="0" w:space="0" w:color="auto" w:frame="1"/>
        </w:rPr>
      </w:pPr>
    </w:p>
    <w:p w:rsidR="002E422F" w:rsidRPr="00545177" w:rsidRDefault="002E422F" w:rsidP="002E422F">
      <w:pPr>
        <w:pStyle w:val="NormalWeb"/>
        <w:shd w:val="clear" w:color="auto" w:fill="FFFFFF"/>
        <w:spacing w:before="0" w:beforeAutospacing="0" w:after="0" w:afterAutospacing="0"/>
        <w:contextualSpacing/>
        <w:textAlignment w:val="baseline"/>
        <w:rPr>
          <w:rFonts w:ascii="Calibri" w:hAnsi="Calibri" w:cs="Helvetica"/>
          <w:color w:val="2F2823"/>
        </w:rPr>
      </w:pPr>
      <w:r w:rsidRPr="00545177">
        <w:rPr>
          <w:rFonts w:ascii="Calibri" w:hAnsi="Calibri" w:cs="Helvetica"/>
          <w:bCs/>
          <w:color w:val="2F2823"/>
          <w:bdr w:val="none" w:sz="0" w:space="0" w:color="auto" w:frame="1"/>
        </w:rPr>
        <w:t>One of my major projects as a journalist now is the Economic Hardship Reporting Project, which I instigated in 2011. We promote cutting edge journalism about poverty by recruiting journalists (very often poor themselves), helping them define their projects, and raising money to pay them for their work.” (http://barbaraehrenreich.com/barbara-ehrenreich-bio/)</w:t>
      </w:r>
    </w:p>
    <w:p w:rsidR="00953113" w:rsidRPr="006F139B" w:rsidRDefault="00953113" w:rsidP="0066598B">
      <w:pPr>
        <w:shd w:val="clear" w:color="auto" w:fill="FFFFFF"/>
        <w:spacing w:before="267" w:after="133"/>
        <w:outlineLvl w:val="3"/>
        <w:rPr>
          <w:rFonts w:ascii="Calibri" w:hAnsi="Calibri" w:cs="Arial"/>
          <w:b/>
          <w:bCs/>
          <w:sz w:val="20"/>
          <w:szCs w:val="20"/>
          <w:lang w:val="en"/>
        </w:rPr>
      </w:pPr>
      <w:r w:rsidRPr="006F139B">
        <w:rPr>
          <w:rFonts w:ascii="Calibri" w:hAnsi="Calibri" w:cs="Arial"/>
          <w:b/>
          <w:u w:val="single"/>
        </w:rPr>
        <w:t>Discussion Questions</w:t>
      </w:r>
    </w:p>
    <w:p w:rsidR="000120F3" w:rsidRPr="006F139B" w:rsidRDefault="000120F3" w:rsidP="000120F3">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As you read through the book, think of appropriate/applicable questions. Keep in mind that the questions should be directed to a 9</w:t>
      </w:r>
      <w:r w:rsidRPr="006F139B">
        <w:rPr>
          <w:rFonts w:ascii="Calibri" w:hAnsi="Calibri" w:cs="Arial"/>
          <w:i/>
          <w:sz w:val="16"/>
          <w:szCs w:val="16"/>
          <w:vertAlign w:val="superscript"/>
        </w:rPr>
        <w:t>th</w:t>
      </w:r>
      <w:r w:rsidRPr="006F139B">
        <w:rPr>
          <w:rFonts w:ascii="Calibri" w:hAnsi="Calibri" w:cs="Arial"/>
          <w:i/>
          <w:sz w:val="16"/>
          <w:szCs w:val="16"/>
        </w:rPr>
        <w:t>/10</w:t>
      </w:r>
      <w:r w:rsidRPr="006F139B">
        <w:rPr>
          <w:rFonts w:ascii="Calibri" w:hAnsi="Calibri" w:cs="Arial"/>
          <w:i/>
          <w:sz w:val="16"/>
          <w:szCs w:val="16"/>
          <w:vertAlign w:val="superscript"/>
        </w:rPr>
        <w:t>th</w:t>
      </w:r>
      <w:r w:rsidRPr="006F139B">
        <w:rPr>
          <w:rFonts w:ascii="Calibri" w:hAnsi="Calibri" w:cs="Arial"/>
          <w:i/>
          <w:sz w:val="16"/>
          <w:szCs w:val="16"/>
        </w:rPr>
        <w:t xml:space="preserve"> grade reading level. Try to avoid yes-or-no questions without requiring further elaboration from students, e.g., how, why)</w:t>
      </w:r>
    </w:p>
    <w:p w:rsidR="00F9095D" w:rsidRPr="006F139B" w:rsidRDefault="00F9095D" w:rsidP="00F51FF2">
      <w:pPr>
        <w:rPr>
          <w:rFonts w:ascii="Calibri" w:hAnsi="Calibri" w:cs="Arial"/>
          <w:b/>
        </w:rPr>
      </w:pPr>
    </w:p>
    <w:p w:rsidR="000A7CBD" w:rsidRPr="006F139B" w:rsidRDefault="00A74E8B" w:rsidP="00F51FF2">
      <w:pPr>
        <w:rPr>
          <w:rFonts w:ascii="Calibri" w:hAnsi="Calibri" w:cs="Arial"/>
          <w:b/>
        </w:rPr>
      </w:pPr>
      <w:r w:rsidRPr="006F139B">
        <w:rPr>
          <w:rFonts w:ascii="Calibri" w:hAnsi="Calibri" w:cs="Arial"/>
          <w:b/>
        </w:rPr>
        <w:t>Title</w:t>
      </w:r>
      <w:r w:rsidR="000120F3" w:rsidRPr="006F139B">
        <w:rPr>
          <w:rFonts w:ascii="Calibri" w:hAnsi="Calibri" w:cs="Arial"/>
          <w:b/>
        </w:rPr>
        <w:t>:</w:t>
      </w:r>
    </w:p>
    <w:p w:rsidR="000120F3" w:rsidRPr="006F139B" w:rsidRDefault="000120F3" w:rsidP="000120F3">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 xml:space="preserve"> If the title is self-evident, a question(s) regarding the title may not be necessary or applicable)</w:t>
      </w:r>
    </w:p>
    <w:p w:rsidR="00953113" w:rsidRPr="006F139B" w:rsidRDefault="00953113" w:rsidP="00953113">
      <w:pPr>
        <w:rPr>
          <w:rFonts w:ascii="Calibri" w:hAnsi="Calibri" w:cs="Arial"/>
        </w:rPr>
      </w:pPr>
    </w:p>
    <w:p w:rsidR="000B0804" w:rsidRDefault="00A06595" w:rsidP="00A864D2">
      <w:pPr>
        <w:rPr>
          <w:rFonts w:ascii="Calibri" w:hAnsi="Calibri" w:cs="Arial"/>
        </w:rPr>
      </w:pPr>
      <w:r w:rsidRPr="006F139B">
        <w:rPr>
          <w:rFonts w:ascii="Calibri" w:hAnsi="Calibri" w:cs="Arial"/>
        </w:rPr>
        <w:t xml:space="preserve">What does the title, </w:t>
      </w:r>
      <w:r w:rsidR="00EE6614">
        <w:rPr>
          <w:rFonts w:ascii="Calibri" w:hAnsi="Calibri" w:cs="Arial"/>
          <w:i/>
        </w:rPr>
        <w:t>Nickel and Dimed</w:t>
      </w:r>
      <w:r w:rsidRPr="006F139B">
        <w:rPr>
          <w:rFonts w:ascii="Calibri" w:hAnsi="Calibri" w:cs="Arial"/>
        </w:rPr>
        <w:t xml:space="preserve"> mean to you? </w:t>
      </w:r>
      <w:r w:rsidR="00EE6614">
        <w:rPr>
          <w:rFonts w:ascii="Calibri" w:hAnsi="Calibri" w:cs="Arial"/>
        </w:rPr>
        <w:t>Why do you</w:t>
      </w:r>
      <w:r w:rsidRPr="006F139B">
        <w:rPr>
          <w:rFonts w:ascii="Calibri" w:hAnsi="Calibri" w:cs="Arial"/>
        </w:rPr>
        <w:t xml:space="preserve"> think </w:t>
      </w:r>
      <w:r w:rsidR="00EE6614">
        <w:rPr>
          <w:rFonts w:ascii="Calibri" w:hAnsi="Calibri" w:cs="Arial"/>
        </w:rPr>
        <w:t>Ehrenreich</w:t>
      </w:r>
      <w:r w:rsidRPr="006F139B">
        <w:rPr>
          <w:rFonts w:ascii="Calibri" w:hAnsi="Calibri" w:cs="Arial"/>
        </w:rPr>
        <w:t xml:space="preserve"> </w:t>
      </w:r>
      <w:r w:rsidR="00EE6614">
        <w:rPr>
          <w:rFonts w:ascii="Calibri" w:hAnsi="Calibri" w:cs="Arial"/>
        </w:rPr>
        <w:t>decided on this title for her book?</w:t>
      </w:r>
    </w:p>
    <w:p w:rsidR="002D1B9F" w:rsidRPr="006F139B" w:rsidRDefault="002D1B9F" w:rsidP="00A864D2">
      <w:pPr>
        <w:rPr>
          <w:rFonts w:ascii="Calibri" w:hAnsi="Calibri" w:cs="Arial"/>
        </w:rPr>
      </w:pPr>
    </w:p>
    <w:p w:rsidR="000A7CBD" w:rsidRPr="006F139B" w:rsidRDefault="000A7CBD" w:rsidP="00F51FF2">
      <w:pPr>
        <w:rPr>
          <w:rFonts w:ascii="Calibri" w:hAnsi="Calibri" w:cs="Arial"/>
          <w:b/>
        </w:rPr>
      </w:pPr>
      <w:r w:rsidRPr="006F139B">
        <w:rPr>
          <w:rFonts w:ascii="Calibri" w:hAnsi="Calibri" w:cs="Arial"/>
          <w:b/>
        </w:rPr>
        <w:t>Context</w:t>
      </w:r>
      <w:r w:rsidR="000120F3" w:rsidRPr="006F139B">
        <w:rPr>
          <w:rFonts w:ascii="Calibri" w:hAnsi="Calibri" w:cs="Arial"/>
          <w:b/>
        </w:rPr>
        <w:t>:</w:t>
      </w:r>
    </w:p>
    <w:p w:rsidR="000120F3" w:rsidRPr="006F139B" w:rsidRDefault="000120F3" w:rsidP="000120F3">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You do not need to have questions in every section. This section is just a guideline to ensure comparability with the other curriculum guides)</w:t>
      </w:r>
    </w:p>
    <w:p w:rsidR="002D1B9F" w:rsidRDefault="00EE6614" w:rsidP="00953113">
      <w:pPr>
        <w:contextualSpacing/>
        <w:rPr>
          <w:rFonts w:ascii="Calibri" w:hAnsi="Calibri" w:cs="Arial"/>
        </w:rPr>
      </w:pPr>
      <w:r>
        <w:rPr>
          <w:rFonts w:ascii="Calibri" w:hAnsi="Calibri" w:cs="Arial"/>
        </w:rPr>
        <w:t xml:space="preserve">What are the three rules that the author sets for herself at the beginning of the book? Does she ever break them? If so, when and why does she do so? </w:t>
      </w:r>
    </w:p>
    <w:p w:rsidR="002D1B9F" w:rsidRDefault="002D1B9F" w:rsidP="00953113">
      <w:pPr>
        <w:contextualSpacing/>
        <w:rPr>
          <w:rFonts w:ascii="Calibri" w:hAnsi="Calibri" w:cs="Arial"/>
        </w:rPr>
      </w:pPr>
    </w:p>
    <w:p w:rsidR="00EE6614" w:rsidRDefault="00EE6614" w:rsidP="00953113">
      <w:pPr>
        <w:rPr>
          <w:rFonts w:ascii="Calibri" w:hAnsi="Calibri" w:cs="Arial"/>
        </w:rPr>
      </w:pPr>
      <w:r>
        <w:rPr>
          <w:rFonts w:ascii="Calibri" w:hAnsi="Calibri" w:cs="Arial"/>
        </w:rPr>
        <w:lastRenderedPageBreak/>
        <w:t xml:space="preserve">What are your thoughts and ideas behind the current pay wages? Do you think that minimum wage should be $15 an hour? </w:t>
      </w:r>
      <w:r w:rsidR="00E214E2">
        <w:rPr>
          <w:rFonts w:ascii="Calibri" w:hAnsi="Calibri" w:cs="Arial"/>
        </w:rPr>
        <w:t>How do you think we should calculate our living wages?</w:t>
      </w:r>
    </w:p>
    <w:p w:rsidR="00EE6614" w:rsidRDefault="00EE6614" w:rsidP="00953113">
      <w:pPr>
        <w:rPr>
          <w:rFonts w:ascii="Calibri" w:hAnsi="Calibri" w:cs="Arial"/>
        </w:rPr>
      </w:pPr>
    </w:p>
    <w:p w:rsidR="00EE6614" w:rsidRDefault="00EE6614" w:rsidP="00953113">
      <w:pPr>
        <w:rPr>
          <w:rFonts w:ascii="Calibri" w:hAnsi="Calibri" w:cs="Arial"/>
        </w:rPr>
      </w:pPr>
      <w:r>
        <w:rPr>
          <w:rFonts w:ascii="Calibri" w:hAnsi="Calibri" w:cs="Arial"/>
        </w:rPr>
        <w:t xml:space="preserve">What were your beliefs on poverty and prosperity before and after reading Nickel and Dimed? </w:t>
      </w:r>
    </w:p>
    <w:p w:rsidR="00EE6614" w:rsidRDefault="00EE6614" w:rsidP="00953113">
      <w:pPr>
        <w:rPr>
          <w:rFonts w:ascii="Calibri" w:hAnsi="Calibri" w:cs="Arial"/>
        </w:rPr>
      </w:pPr>
    </w:p>
    <w:p w:rsidR="004A17E9" w:rsidRDefault="004A17E9" w:rsidP="00953113">
      <w:pPr>
        <w:rPr>
          <w:rFonts w:ascii="Calibri" w:hAnsi="Calibri" w:cs="Arial"/>
        </w:rPr>
      </w:pPr>
      <w:r>
        <w:rPr>
          <w:rFonts w:ascii="Calibri" w:hAnsi="Calibri" w:cs="Arial"/>
        </w:rPr>
        <w:t>What are your thoughts on how people treat servers, cleaners, sales people before and after reading the book? Did anything change? If so, what changed?</w:t>
      </w:r>
    </w:p>
    <w:p w:rsidR="00E214E2" w:rsidRDefault="00E214E2" w:rsidP="00953113">
      <w:pPr>
        <w:rPr>
          <w:rFonts w:ascii="Calibri" w:hAnsi="Calibri" w:cs="Arial"/>
        </w:rPr>
      </w:pPr>
    </w:p>
    <w:p w:rsidR="00E214E2" w:rsidRDefault="00E214E2" w:rsidP="00953113">
      <w:pPr>
        <w:rPr>
          <w:rFonts w:ascii="Calibri" w:hAnsi="Calibri" w:cs="Arial"/>
        </w:rPr>
      </w:pPr>
      <w:r>
        <w:rPr>
          <w:rFonts w:ascii="Calibri" w:hAnsi="Calibri" w:cs="Arial"/>
        </w:rPr>
        <w:t>E</w:t>
      </w:r>
      <w:r w:rsidR="007F287B">
        <w:rPr>
          <w:rFonts w:ascii="Calibri" w:hAnsi="Calibri" w:cs="Arial"/>
        </w:rPr>
        <w:t>hrenrei</w:t>
      </w:r>
      <w:r>
        <w:rPr>
          <w:rFonts w:ascii="Calibri" w:hAnsi="Calibri" w:cs="Arial"/>
        </w:rPr>
        <w:t xml:space="preserve">ch’s research took place between 1998-2000 when our economy was much better than it is today. What do you think her experience would be like if she were to do this same experiment? </w:t>
      </w:r>
      <w:r w:rsidR="007F287B">
        <w:rPr>
          <w:rFonts w:ascii="Calibri" w:hAnsi="Calibri" w:cs="Arial"/>
        </w:rPr>
        <w:t xml:space="preserve">What ways would it be different? What was might it be the same? </w:t>
      </w:r>
    </w:p>
    <w:p w:rsidR="0019061F" w:rsidRDefault="0019061F" w:rsidP="00953113">
      <w:pPr>
        <w:rPr>
          <w:rFonts w:ascii="Calibri" w:hAnsi="Calibri" w:cs="Arial"/>
        </w:rPr>
      </w:pPr>
    </w:p>
    <w:p w:rsidR="0019061F" w:rsidRDefault="0019061F" w:rsidP="00953113">
      <w:pPr>
        <w:rPr>
          <w:rFonts w:ascii="Calibri" w:hAnsi="Calibri" w:cs="Arial"/>
        </w:rPr>
      </w:pPr>
      <w:r>
        <w:rPr>
          <w:rFonts w:ascii="Calibri" w:hAnsi="Calibri" w:cs="Arial"/>
        </w:rPr>
        <w:t xml:space="preserve">What are Ehrenreich’s thoughts on the poverty level in this country? What are the problems associated with poverty level? How might decreasing our poverty level benefit our society? How might this relate to low-wage American workers and their use of cigarettes, drugs and alcohol?  </w:t>
      </w:r>
    </w:p>
    <w:p w:rsidR="0019061F" w:rsidRDefault="0019061F" w:rsidP="00953113">
      <w:pPr>
        <w:rPr>
          <w:rFonts w:ascii="Calibri" w:hAnsi="Calibri" w:cs="Arial"/>
        </w:rPr>
      </w:pPr>
    </w:p>
    <w:p w:rsidR="0019061F" w:rsidRDefault="0019061F" w:rsidP="00953113">
      <w:pPr>
        <w:rPr>
          <w:rFonts w:ascii="Calibri" w:hAnsi="Calibri" w:cs="Arial"/>
        </w:rPr>
      </w:pPr>
      <w:r>
        <w:rPr>
          <w:rFonts w:ascii="Calibri" w:hAnsi="Calibri" w:cs="Arial"/>
        </w:rPr>
        <w:t xml:space="preserve">Ehrenreich discusses the importance of nutrition throughout the book. Why is that? What is her concern? </w:t>
      </w:r>
    </w:p>
    <w:p w:rsidR="004A17E9" w:rsidRPr="006F139B" w:rsidRDefault="004A17E9" w:rsidP="00953113">
      <w:pPr>
        <w:rPr>
          <w:rFonts w:ascii="Calibri" w:hAnsi="Calibri" w:cs="Arial"/>
        </w:rPr>
      </w:pPr>
    </w:p>
    <w:p w:rsidR="000A7CBD" w:rsidRPr="006F139B" w:rsidRDefault="000A7CBD" w:rsidP="00F51FF2">
      <w:pPr>
        <w:rPr>
          <w:rFonts w:ascii="Calibri" w:hAnsi="Calibri" w:cs="Arial"/>
          <w:b/>
        </w:rPr>
      </w:pPr>
      <w:r w:rsidRPr="006F139B">
        <w:rPr>
          <w:rFonts w:ascii="Calibri" w:hAnsi="Calibri" w:cs="Arial"/>
          <w:b/>
        </w:rPr>
        <w:t>Structure/ Narrative</w:t>
      </w:r>
      <w:r w:rsidR="000120F3" w:rsidRPr="006F139B">
        <w:rPr>
          <w:rFonts w:ascii="Calibri" w:hAnsi="Calibri" w:cs="Arial"/>
          <w:b/>
        </w:rPr>
        <w:t>:</w:t>
      </w:r>
    </w:p>
    <w:p w:rsidR="000120F3" w:rsidRPr="006F139B" w:rsidRDefault="000120F3" w:rsidP="000120F3">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You do not need to have questions in every section. This section is just a guideline to ensure comparability with the other curriculum guides)</w:t>
      </w:r>
    </w:p>
    <w:p w:rsidR="00162130" w:rsidRPr="006F139B" w:rsidRDefault="00162130" w:rsidP="00953113">
      <w:pPr>
        <w:rPr>
          <w:rFonts w:ascii="Calibri" w:hAnsi="Calibri" w:cs="Arial"/>
        </w:rPr>
      </w:pPr>
    </w:p>
    <w:p w:rsidR="000A7CBD" w:rsidRPr="006F139B" w:rsidRDefault="000A7CBD" w:rsidP="00F51FF2">
      <w:pPr>
        <w:rPr>
          <w:rFonts w:ascii="Calibri" w:hAnsi="Calibri" w:cs="Arial"/>
        </w:rPr>
      </w:pPr>
      <w:r w:rsidRPr="006F139B">
        <w:rPr>
          <w:rFonts w:ascii="Calibri" w:hAnsi="Calibri" w:cs="Arial"/>
          <w:b/>
        </w:rPr>
        <w:t>Character</w:t>
      </w:r>
      <w:r w:rsidR="000120F3" w:rsidRPr="006F139B">
        <w:rPr>
          <w:rFonts w:ascii="Calibri" w:hAnsi="Calibri" w:cs="Arial"/>
          <w:b/>
        </w:rPr>
        <w:t>:</w:t>
      </w:r>
    </w:p>
    <w:p w:rsidR="000120F3" w:rsidRPr="006F139B" w:rsidRDefault="000120F3" w:rsidP="000120F3">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You do not need to have questions in every section. This section is just a guideline to ensure comparability with the other curriculum guides)</w:t>
      </w:r>
    </w:p>
    <w:p w:rsidR="004D573A" w:rsidRPr="006F139B" w:rsidRDefault="004D573A" w:rsidP="00A864D2">
      <w:pPr>
        <w:rPr>
          <w:rFonts w:ascii="Calibri" w:hAnsi="Calibri" w:cs="Arial"/>
        </w:rPr>
      </w:pPr>
    </w:p>
    <w:p w:rsidR="00953113" w:rsidRPr="006F139B" w:rsidRDefault="000A7CBD" w:rsidP="00953113">
      <w:pPr>
        <w:rPr>
          <w:rFonts w:ascii="Calibri" w:hAnsi="Calibri" w:cs="Arial"/>
        </w:rPr>
      </w:pPr>
      <w:r w:rsidRPr="006F139B">
        <w:rPr>
          <w:rFonts w:ascii="Calibri" w:hAnsi="Calibri" w:cs="Arial"/>
          <w:b/>
        </w:rPr>
        <w:t>Content/ Plot</w:t>
      </w:r>
      <w:r w:rsidR="000120F3" w:rsidRPr="006F139B">
        <w:rPr>
          <w:rFonts w:ascii="Calibri" w:hAnsi="Calibri" w:cs="Arial"/>
          <w:b/>
        </w:rPr>
        <w:t>:</w:t>
      </w:r>
    </w:p>
    <w:p w:rsidR="004968D1" w:rsidRDefault="000120F3" w:rsidP="00F51FF2">
      <w:pPr>
        <w:rPr>
          <w:rFonts w:ascii="Calibri" w:hAnsi="Calibri" w:cs="Arial"/>
          <w:i/>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You do not need to have questions in every section. This section is just a guideline to ensure comparability with the other curriculum guides)</w:t>
      </w:r>
    </w:p>
    <w:p w:rsidR="00EE6614" w:rsidRDefault="00EE6614" w:rsidP="00EE6614">
      <w:pPr>
        <w:rPr>
          <w:rFonts w:ascii="Calibri" w:hAnsi="Calibri" w:cs="Arial"/>
        </w:rPr>
      </w:pPr>
      <w:r>
        <w:rPr>
          <w:rFonts w:ascii="Calibri" w:hAnsi="Calibri" w:cs="Arial"/>
        </w:rPr>
        <w:t xml:space="preserve">While waiting tables at Jerry’s, Barbara becomes friends with George. Why doesn’t she do anything when she learns from the assistant manager that he’s thought of as a thief? </w:t>
      </w:r>
    </w:p>
    <w:p w:rsidR="004A17E9" w:rsidRDefault="004A17E9" w:rsidP="00EE6614">
      <w:pPr>
        <w:rPr>
          <w:rFonts w:ascii="Calibri" w:hAnsi="Calibri" w:cs="Arial"/>
        </w:rPr>
      </w:pPr>
    </w:p>
    <w:p w:rsidR="00EE6614" w:rsidRDefault="004A17E9" w:rsidP="00F51FF2">
      <w:pPr>
        <w:rPr>
          <w:rFonts w:ascii="Calibri" w:hAnsi="Calibri" w:cs="Arial"/>
        </w:rPr>
      </w:pPr>
      <w:r>
        <w:rPr>
          <w:rFonts w:ascii="Calibri" w:hAnsi="Calibri" w:cs="Arial"/>
        </w:rPr>
        <w:t xml:space="preserve">Housing costs are the greatest obstacle for low-wage workers. What needs to be done so that we can rectify this situation? Do you believe that there are realistic solutions to solving this problem? </w:t>
      </w:r>
    </w:p>
    <w:p w:rsidR="004A17E9" w:rsidRDefault="004A17E9" w:rsidP="00F51FF2">
      <w:pPr>
        <w:rPr>
          <w:rFonts w:ascii="Calibri" w:hAnsi="Calibri" w:cs="Arial"/>
        </w:rPr>
      </w:pPr>
    </w:p>
    <w:p w:rsidR="004A17E9" w:rsidRDefault="004A17E9" w:rsidP="00F51FF2">
      <w:pPr>
        <w:rPr>
          <w:rFonts w:ascii="Calibri" w:hAnsi="Calibri" w:cs="Arial"/>
        </w:rPr>
      </w:pPr>
      <w:r>
        <w:rPr>
          <w:rFonts w:ascii="Calibri" w:hAnsi="Calibri" w:cs="Arial"/>
        </w:rPr>
        <w:t>The author is a white, middle class woman. Do you think that her experience would have been different if she were a person of color or a single parent? How might her story been different?</w:t>
      </w:r>
    </w:p>
    <w:p w:rsidR="004A17E9" w:rsidRDefault="004A17E9" w:rsidP="00F51FF2">
      <w:pPr>
        <w:rPr>
          <w:rFonts w:ascii="Calibri" w:hAnsi="Calibri" w:cs="Arial"/>
        </w:rPr>
      </w:pPr>
    </w:p>
    <w:p w:rsidR="00E214E2" w:rsidRDefault="00E214E2" w:rsidP="00F51FF2">
      <w:pPr>
        <w:rPr>
          <w:rFonts w:ascii="Calibri" w:hAnsi="Calibri" w:cs="Arial"/>
        </w:rPr>
      </w:pPr>
      <w:r>
        <w:rPr>
          <w:rFonts w:ascii="Calibri" w:hAnsi="Calibri" w:cs="Arial"/>
        </w:rPr>
        <w:t xml:space="preserve">Why might a low-wage worker be reluctant to form a labor organization? How do you think people should lobby for better working conditions? </w:t>
      </w:r>
    </w:p>
    <w:p w:rsidR="00E214E2" w:rsidRDefault="00E214E2" w:rsidP="00F51FF2">
      <w:pPr>
        <w:rPr>
          <w:rFonts w:ascii="Calibri" w:hAnsi="Calibri" w:cs="Arial"/>
        </w:rPr>
      </w:pPr>
    </w:p>
    <w:p w:rsidR="00E214E2" w:rsidRDefault="00E214E2" w:rsidP="00F51FF2">
      <w:pPr>
        <w:rPr>
          <w:rFonts w:ascii="Calibri" w:hAnsi="Calibri" w:cs="Arial"/>
        </w:rPr>
      </w:pPr>
      <w:r>
        <w:rPr>
          <w:rFonts w:ascii="Calibri" w:hAnsi="Calibri" w:cs="Arial"/>
        </w:rPr>
        <w:t xml:space="preserve">How did Ehrenreich’s coworkers react when she shared that she was an undercover writer? </w:t>
      </w:r>
    </w:p>
    <w:p w:rsidR="00E214E2" w:rsidRDefault="00E214E2" w:rsidP="00F51FF2">
      <w:pPr>
        <w:rPr>
          <w:rFonts w:ascii="Calibri" w:hAnsi="Calibri" w:cs="Arial"/>
        </w:rPr>
      </w:pPr>
    </w:p>
    <w:p w:rsidR="00E214E2" w:rsidRDefault="00E214E2" w:rsidP="00F51FF2">
      <w:pPr>
        <w:rPr>
          <w:rFonts w:ascii="Calibri" w:hAnsi="Calibri" w:cs="Arial"/>
        </w:rPr>
      </w:pPr>
      <w:r>
        <w:rPr>
          <w:rFonts w:ascii="Calibri" w:hAnsi="Calibri" w:cs="Arial"/>
        </w:rPr>
        <w:t xml:space="preserve">How can American companies make the work place safer and more efficient without treating their employees like suspects? How does the treatment from the managers affect employee morale? How can managers make things better for their employees? Share some practices that you think might work. </w:t>
      </w:r>
    </w:p>
    <w:p w:rsidR="00E214E2" w:rsidRDefault="00E214E2" w:rsidP="00F51FF2">
      <w:pPr>
        <w:rPr>
          <w:rFonts w:ascii="Calibri" w:hAnsi="Calibri" w:cs="Arial"/>
        </w:rPr>
      </w:pPr>
    </w:p>
    <w:p w:rsidR="007F287B" w:rsidRDefault="007F287B" w:rsidP="00F51FF2">
      <w:pPr>
        <w:rPr>
          <w:rFonts w:ascii="Calibri" w:hAnsi="Calibri" w:cs="Arial"/>
        </w:rPr>
      </w:pPr>
      <w:r>
        <w:rPr>
          <w:rFonts w:ascii="Calibri" w:hAnsi="Calibri" w:cs="Arial"/>
        </w:rPr>
        <w:t xml:space="preserve">When Ehrenreich is working as a maid, the motto was not to clean the house, but to make it look like it was cleaned. Why did they do this? </w:t>
      </w:r>
    </w:p>
    <w:p w:rsidR="007F287B" w:rsidRDefault="007F287B" w:rsidP="00F51FF2">
      <w:pPr>
        <w:rPr>
          <w:rFonts w:ascii="Calibri" w:hAnsi="Calibri" w:cs="Arial"/>
        </w:rPr>
      </w:pPr>
    </w:p>
    <w:p w:rsidR="007F287B" w:rsidRDefault="007F287B" w:rsidP="00F51FF2">
      <w:pPr>
        <w:rPr>
          <w:rFonts w:ascii="Calibri" w:hAnsi="Calibri" w:cs="Arial"/>
        </w:rPr>
      </w:pPr>
      <w:r>
        <w:rPr>
          <w:rFonts w:ascii="Calibri" w:hAnsi="Calibri" w:cs="Arial"/>
        </w:rPr>
        <w:t xml:space="preserve">What connections would you make between maids and minorities in the United States? What about maids and poverty? </w:t>
      </w:r>
    </w:p>
    <w:p w:rsidR="007F287B" w:rsidRDefault="007F287B" w:rsidP="00F51FF2">
      <w:pPr>
        <w:rPr>
          <w:rFonts w:ascii="Calibri" w:hAnsi="Calibri" w:cs="Arial"/>
        </w:rPr>
      </w:pPr>
    </w:p>
    <w:p w:rsidR="00E214E2" w:rsidRDefault="00E214E2" w:rsidP="00F51FF2">
      <w:pPr>
        <w:rPr>
          <w:rFonts w:ascii="Calibri" w:hAnsi="Calibri" w:cs="Arial"/>
        </w:rPr>
      </w:pPr>
      <w:r>
        <w:rPr>
          <w:rFonts w:ascii="Calibri" w:hAnsi="Calibri" w:cs="Arial"/>
        </w:rPr>
        <w:t xml:space="preserve">Many workers in America that work low-wage jobs like Walmart, receive little to no benefits. This includes over-time pay, no retirement funds, no health insurance etc.  What are your thoughts behind this? Would you want a job working for a place like that? How might giving employees the opportunity to have these benefits increase worker morale? </w:t>
      </w:r>
    </w:p>
    <w:p w:rsidR="007F287B" w:rsidRDefault="007F287B" w:rsidP="00F51FF2">
      <w:pPr>
        <w:rPr>
          <w:rFonts w:ascii="Calibri" w:hAnsi="Calibri" w:cs="Arial"/>
        </w:rPr>
      </w:pPr>
    </w:p>
    <w:p w:rsidR="007F287B" w:rsidRDefault="007F287B" w:rsidP="00F51FF2">
      <w:pPr>
        <w:rPr>
          <w:rFonts w:ascii="Calibri" w:hAnsi="Calibri" w:cs="Arial"/>
        </w:rPr>
      </w:pPr>
      <w:r>
        <w:rPr>
          <w:rFonts w:ascii="Calibri" w:hAnsi="Calibri" w:cs="Arial"/>
        </w:rPr>
        <w:t>Why does Ehrenreich make the attempt to plant the seed that Walmart employees could use a union? What are her motivations and goals behind this idea?</w:t>
      </w:r>
    </w:p>
    <w:p w:rsidR="007F287B" w:rsidRDefault="007F287B" w:rsidP="00F51FF2">
      <w:pPr>
        <w:rPr>
          <w:rFonts w:ascii="Calibri" w:hAnsi="Calibri" w:cs="Arial"/>
        </w:rPr>
      </w:pPr>
    </w:p>
    <w:p w:rsidR="007F287B" w:rsidRDefault="007F287B" w:rsidP="00F51FF2">
      <w:pPr>
        <w:rPr>
          <w:rFonts w:ascii="Calibri" w:hAnsi="Calibri" w:cs="Arial"/>
        </w:rPr>
      </w:pPr>
    </w:p>
    <w:p w:rsidR="004A17E9" w:rsidRPr="003307AE" w:rsidRDefault="004A17E9" w:rsidP="00F51FF2">
      <w:pPr>
        <w:rPr>
          <w:rFonts w:ascii="Calibri" w:hAnsi="Calibri" w:cs="Arial"/>
          <w:b/>
          <w:sz w:val="16"/>
          <w:szCs w:val="16"/>
        </w:rPr>
      </w:pPr>
    </w:p>
    <w:p w:rsidR="00336F6F" w:rsidRPr="006F139B" w:rsidRDefault="000120F3" w:rsidP="00F134C7">
      <w:pPr>
        <w:rPr>
          <w:rFonts w:ascii="Calibri" w:hAnsi="Calibri" w:cs="Arial"/>
          <w:b/>
          <w:u w:val="single"/>
        </w:rPr>
      </w:pPr>
      <w:r w:rsidRPr="006F139B">
        <w:rPr>
          <w:rFonts w:ascii="Calibri" w:hAnsi="Calibri" w:cs="Arial"/>
          <w:b/>
          <w:u w:val="single"/>
        </w:rPr>
        <w:t>1</w:t>
      </w:r>
      <w:r w:rsidR="006452E0" w:rsidRPr="006F139B">
        <w:rPr>
          <w:rFonts w:ascii="Calibri" w:hAnsi="Calibri" w:cs="Arial"/>
          <w:b/>
          <w:u w:val="single"/>
        </w:rPr>
        <w:t>0</w:t>
      </w:r>
      <w:r w:rsidRPr="006F139B">
        <w:rPr>
          <w:rFonts w:ascii="Calibri" w:hAnsi="Calibri" w:cs="Arial"/>
          <w:b/>
          <w:u w:val="single"/>
        </w:rPr>
        <w:t xml:space="preserve"> General Questions for any book</w:t>
      </w:r>
    </w:p>
    <w:p w:rsidR="00F35F31" w:rsidRPr="006F139B" w:rsidRDefault="00F35F31"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How did you feel about the book?  What was the experience of reading it like for you?</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What do you think the author was trying to accomplish with this novel?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Who was your favorite character? What did you appreciate about him/her? </w:t>
      </w:r>
    </w:p>
    <w:p w:rsidR="00F35F31" w:rsidRPr="006F139B" w:rsidRDefault="00F35F31" w:rsidP="00F35F31">
      <w:pPr>
        <w:numPr>
          <w:ilvl w:val="0"/>
          <w:numId w:val="28"/>
        </w:numPr>
        <w:rPr>
          <w:rFonts w:ascii="Calibri" w:hAnsi="Calibri"/>
        </w:rPr>
      </w:pPr>
      <w:r w:rsidRPr="006F139B">
        <w:rPr>
          <w:rFonts w:ascii="Calibri" w:hAnsi="Calibri"/>
        </w:rPr>
        <w:t>Sometimes when we read we relate to a particular character.  Did you find anyone you related to in this book?  Why?   If you didn't, is there value in reading about people very different from ourselves?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Consider the main character: what does he or she believe in? What is he or she willing to fight for?</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At the end of the book, do you feel hope for the characters?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Are any of the events in the book relevant to your own life?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Was the story credible? The characters credible? </w:t>
      </w:r>
    </w:p>
    <w:p w:rsidR="004E39F2" w:rsidRPr="006F139B" w:rsidRDefault="004E39F2" w:rsidP="004E39F2">
      <w:pPr>
        <w:numPr>
          <w:ilvl w:val="0"/>
          <w:numId w:val="28"/>
        </w:numPr>
        <w:rPr>
          <w:rFonts w:ascii="Calibri" w:hAnsi="Calibri"/>
        </w:rPr>
      </w:pPr>
      <w:r w:rsidRPr="006F139B">
        <w:rPr>
          <w:rFonts w:ascii="Calibri" w:hAnsi="Calibri" w:cs="Arial"/>
        </w:rPr>
        <w:t>What is the favorite book you've ever read, why?</w:t>
      </w:r>
    </w:p>
    <w:p w:rsidR="004E39F2" w:rsidRPr="006F139B" w:rsidRDefault="004E39F2" w:rsidP="004E39F2">
      <w:pPr>
        <w:numPr>
          <w:ilvl w:val="0"/>
          <w:numId w:val="28"/>
        </w:numPr>
        <w:rPr>
          <w:rFonts w:ascii="Calibri" w:hAnsi="Calibri"/>
        </w:rPr>
      </w:pPr>
      <w:r w:rsidRPr="006F139B">
        <w:rPr>
          <w:rFonts w:ascii="Calibri" w:hAnsi="Calibri" w:cs="Arial"/>
        </w:rPr>
        <w:t>What is your favorite Book -to- movie?  Why?  What were the differences between book and movie?  What did you like better in which version?</w:t>
      </w:r>
    </w:p>
    <w:p w:rsidR="00D500FB" w:rsidRDefault="00D500FB" w:rsidP="00F134C7">
      <w:pPr>
        <w:rPr>
          <w:rFonts w:ascii="Calibri" w:hAnsi="Calibri" w:cs="Arial"/>
          <w:b/>
          <w:u w:val="single"/>
        </w:rPr>
      </w:pPr>
    </w:p>
    <w:p w:rsidR="00336F6F" w:rsidRPr="006F139B" w:rsidRDefault="00336F6F" w:rsidP="00F134C7">
      <w:pPr>
        <w:rPr>
          <w:rFonts w:ascii="Calibri" w:hAnsi="Calibri" w:cs="Arial"/>
          <w:b/>
          <w:u w:val="single"/>
        </w:rPr>
      </w:pPr>
      <w:r w:rsidRPr="006F139B">
        <w:rPr>
          <w:rFonts w:ascii="Calibri" w:hAnsi="Calibri" w:cs="Arial"/>
          <w:b/>
          <w:u w:val="single"/>
        </w:rPr>
        <w:t>Enrichment Ideas for Discussion</w:t>
      </w:r>
    </w:p>
    <w:p w:rsidR="00551132" w:rsidRPr="006F139B" w:rsidRDefault="00551132" w:rsidP="00551132">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enrichment ideas for facilitators to use during an ABG session, such as small group activities; accountable “talks”; games; role play; or props)</w:t>
      </w:r>
    </w:p>
    <w:p w:rsidR="002D1B9F" w:rsidRDefault="002D1B9F" w:rsidP="00F134C7">
      <w:pPr>
        <w:rPr>
          <w:rFonts w:ascii="Calibri" w:hAnsi="Calibri" w:cs="Arial"/>
        </w:rPr>
      </w:pPr>
      <w:r>
        <w:rPr>
          <w:rFonts w:ascii="Calibri" w:hAnsi="Calibri" w:cs="Arial"/>
        </w:rPr>
        <w:t xml:space="preserve">Review this link on poverty rates in San Diego from 2014 and discuss the statistics with the students: </w:t>
      </w:r>
      <w:hyperlink r:id="rId9" w:history="1">
        <w:r w:rsidRPr="00F26BC1">
          <w:rPr>
            <w:rStyle w:val="Hyperlink"/>
            <w:rFonts w:ascii="Calibri" w:hAnsi="Calibri" w:cs="Arial"/>
          </w:rPr>
          <w:t>http://www.nusinstitute.org/assets/resources/pageResources/NUSIPR_Concentrated_Poverty_Brief.pdf</w:t>
        </w:r>
      </w:hyperlink>
      <w:r>
        <w:rPr>
          <w:rFonts w:ascii="Calibri" w:hAnsi="Calibri" w:cs="Arial"/>
        </w:rPr>
        <w:t xml:space="preserve"> </w:t>
      </w:r>
    </w:p>
    <w:p w:rsidR="002D1B9F" w:rsidRPr="002D1B9F" w:rsidRDefault="002D1B9F" w:rsidP="00F134C7">
      <w:pPr>
        <w:rPr>
          <w:rFonts w:ascii="Calibri" w:hAnsi="Calibri" w:cs="Arial"/>
        </w:rPr>
      </w:pPr>
    </w:p>
    <w:p w:rsidR="00370D94" w:rsidRPr="006F139B" w:rsidRDefault="00336F6F" w:rsidP="00A864D2">
      <w:pPr>
        <w:rPr>
          <w:rFonts w:ascii="Calibri" w:hAnsi="Calibri" w:cs="Arial"/>
          <w:b/>
          <w:u w:val="single"/>
        </w:rPr>
      </w:pPr>
      <w:r w:rsidRPr="006F139B">
        <w:rPr>
          <w:rFonts w:ascii="Calibri" w:hAnsi="Calibri" w:cs="Arial"/>
          <w:b/>
          <w:u w:val="single"/>
        </w:rPr>
        <w:t>Enrichment Ideas for Teachers</w:t>
      </w:r>
    </w:p>
    <w:p w:rsidR="00551132" w:rsidRPr="006F139B" w:rsidRDefault="00551132" w:rsidP="00551132">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enrichment ideas for teachers to implement book into language arts curriculum, such as writing or art projects; lessons; historical relevance; or vocabulary)</w:t>
      </w:r>
    </w:p>
    <w:p w:rsidR="00551132" w:rsidRDefault="00551132" w:rsidP="00F134C7">
      <w:pPr>
        <w:rPr>
          <w:rFonts w:ascii="Calibri" w:hAnsi="Calibri" w:cs="Arial"/>
          <w:b/>
        </w:rPr>
      </w:pPr>
    </w:p>
    <w:p w:rsidR="004A17E9" w:rsidRDefault="004A17E9" w:rsidP="00F134C7">
      <w:pPr>
        <w:rPr>
          <w:rFonts w:ascii="Calibri" w:hAnsi="Calibri" w:cs="Arial"/>
        </w:rPr>
      </w:pPr>
      <w:r>
        <w:rPr>
          <w:rFonts w:ascii="Calibri" w:hAnsi="Calibri" w:cs="Arial"/>
        </w:rPr>
        <w:t xml:space="preserve">Ehrenreich learned that she could live off of $7 per hour. Give students the budget of $7 per hour, full-time, which is $1120 a month before taxes get taken out. </w:t>
      </w:r>
      <w:r w:rsidR="00E214E2">
        <w:rPr>
          <w:rFonts w:ascii="Calibri" w:hAnsi="Calibri" w:cs="Arial"/>
        </w:rPr>
        <w:t xml:space="preserve">Have them create a monthly budget as to where they would live, and </w:t>
      </w:r>
      <w:r w:rsidR="002D1B9F">
        <w:rPr>
          <w:rFonts w:ascii="Calibri" w:hAnsi="Calibri" w:cs="Arial"/>
        </w:rPr>
        <w:t>how they would spend their money.</w:t>
      </w:r>
    </w:p>
    <w:p w:rsidR="004A17E9" w:rsidRDefault="004A17E9" w:rsidP="00F134C7">
      <w:pPr>
        <w:rPr>
          <w:rFonts w:ascii="Calibri" w:hAnsi="Calibri" w:cs="Arial"/>
        </w:rPr>
      </w:pPr>
    </w:p>
    <w:p w:rsidR="002D1B9F" w:rsidRDefault="002D1B9F" w:rsidP="00F134C7">
      <w:pPr>
        <w:rPr>
          <w:rFonts w:ascii="Calibri" w:hAnsi="Calibri" w:cs="Arial"/>
        </w:rPr>
      </w:pPr>
      <w:r>
        <w:rPr>
          <w:rFonts w:ascii="Calibri" w:hAnsi="Calibri" w:cs="Arial"/>
        </w:rPr>
        <w:t xml:space="preserve">Have students read this NYT article on low-wages and getting out of poverty: </w:t>
      </w:r>
      <w:hyperlink r:id="rId10" w:history="1">
        <w:r w:rsidRPr="00F26BC1">
          <w:rPr>
            <w:rStyle w:val="Hyperlink"/>
            <w:rFonts w:ascii="Calibri" w:hAnsi="Calibri" w:cs="Arial"/>
          </w:rPr>
          <w:t>https://www.nytimes.com/2014/03/17/business/economy/low-wage-workers-finding-its-easier-to-fall-into-poverty-and-harder-to-get-out.html?_r=0</w:t>
        </w:r>
      </w:hyperlink>
      <w:r>
        <w:rPr>
          <w:rFonts w:ascii="Calibri" w:hAnsi="Calibri" w:cs="Arial"/>
        </w:rPr>
        <w:t xml:space="preserve"> </w:t>
      </w:r>
    </w:p>
    <w:p w:rsidR="002D1B9F" w:rsidRPr="004A17E9" w:rsidRDefault="002D1B9F" w:rsidP="00F134C7">
      <w:pPr>
        <w:rPr>
          <w:rFonts w:ascii="Calibri" w:hAnsi="Calibri" w:cs="Arial"/>
        </w:rPr>
      </w:pPr>
    </w:p>
    <w:p w:rsidR="00551132" w:rsidRPr="006F139B" w:rsidRDefault="00551132" w:rsidP="00551132">
      <w:pPr>
        <w:rPr>
          <w:rFonts w:ascii="Calibri" w:hAnsi="Calibri" w:cs="Arial"/>
          <w:b/>
          <w:u w:val="single"/>
        </w:rPr>
      </w:pPr>
      <w:r w:rsidRPr="006F139B">
        <w:rPr>
          <w:rFonts w:ascii="Calibri" w:hAnsi="Calibri" w:cs="Arial"/>
          <w:b/>
          <w:u w:val="single"/>
        </w:rPr>
        <w:t xml:space="preserve">Vocabulary Section: </w:t>
      </w:r>
    </w:p>
    <w:p w:rsidR="00551132" w:rsidRPr="006F139B" w:rsidRDefault="00551132" w:rsidP="00551132">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Provide vocabulary that may be challenging for students in this section for teachers to review with their students)</w:t>
      </w:r>
    </w:p>
    <w:p w:rsidR="00551132" w:rsidRPr="006F139B" w:rsidRDefault="00551132" w:rsidP="00551132">
      <w:pPr>
        <w:rPr>
          <w:rFonts w:ascii="Calibri" w:hAnsi="Calibri" w:cs="Arial"/>
          <w:b/>
          <w:u w:val="single"/>
        </w:rPr>
      </w:pPr>
    </w:p>
    <w:p w:rsidR="00953113" w:rsidRPr="006F139B" w:rsidRDefault="00953113" w:rsidP="00F134C7">
      <w:pPr>
        <w:rPr>
          <w:rFonts w:ascii="Calibri" w:hAnsi="Calibri" w:cs="Arial"/>
          <w:b/>
        </w:rPr>
      </w:pPr>
    </w:p>
    <w:p w:rsidR="00953113" w:rsidRPr="006F139B" w:rsidRDefault="00953113" w:rsidP="00F134C7">
      <w:pPr>
        <w:rPr>
          <w:rFonts w:ascii="Calibri" w:hAnsi="Calibri" w:cs="Arial"/>
          <w:b/>
        </w:rPr>
      </w:pPr>
    </w:p>
    <w:p w:rsidR="00D500FB" w:rsidRDefault="00D500FB" w:rsidP="00D500FB">
      <w:pPr>
        <w:rPr>
          <w:rFonts w:ascii="Calibri" w:hAnsi="Calibri" w:cs="Arial"/>
          <w:b/>
        </w:rPr>
      </w:pPr>
    </w:p>
    <w:p w:rsidR="00FC6170" w:rsidRDefault="00FC6170" w:rsidP="00D500FB">
      <w:pPr>
        <w:rPr>
          <w:rFonts w:ascii="Calibri" w:hAnsi="Calibri" w:cs="Arial"/>
          <w:b/>
        </w:rPr>
      </w:pPr>
    </w:p>
    <w:p w:rsidR="00FC6170" w:rsidRDefault="00FC6170" w:rsidP="00D500FB">
      <w:pPr>
        <w:rPr>
          <w:rFonts w:ascii="Calibri" w:hAnsi="Calibri" w:cs="Arial"/>
          <w:b/>
        </w:rPr>
      </w:pPr>
    </w:p>
    <w:p w:rsidR="00EE6614" w:rsidRDefault="00EE6614" w:rsidP="00D500FB">
      <w:pPr>
        <w:rPr>
          <w:rFonts w:ascii="Calibri" w:hAnsi="Calibri" w:cs="Arial"/>
          <w:b/>
        </w:rPr>
      </w:pPr>
    </w:p>
    <w:p w:rsidR="00EE6614" w:rsidRDefault="00EE6614"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19061F" w:rsidRDefault="0019061F" w:rsidP="00D500FB">
      <w:pPr>
        <w:rPr>
          <w:rFonts w:ascii="Calibri" w:hAnsi="Calibri" w:cs="Arial"/>
          <w:b/>
        </w:rPr>
      </w:pPr>
    </w:p>
    <w:p w:rsidR="00D500FB" w:rsidRPr="00582425" w:rsidRDefault="00D500FB" w:rsidP="00D500FB">
      <w:r w:rsidRPr="00582425">
        <w:rPr>
          <w:noProof/>
        </w:rPr>
        <w:pict>
          <v:shape id="Text Box 3" o:spid="_x0000_s1028" type="#_x0000_t202" style="position:absolute;margin-left:28.5pt;margin-top:12.85pt;width:455.25pt;height:52.1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" strokeweight=".5pt">
            <v:textbox style="mso-next-textbox:#Text Box 3">
              <w:txbxContent>
                <w:p w:rsidR="00D500FB" w:rsidRDefault="00D500FB" w:rsidP="00D500FB">
                  <w:pPr>
                    <w:rPr>
                      <w:rFonts w:ascii="Calibri" w:hAnsi="Calibri"/>
                    </w:rPr>
                  </w:pPr>
                  <w:r>
                    <w:rPr>
                      <w:rFonts w:ascii="Calibri" w:hAnsi="Calibri"/>
                      <w:b/>
                    </w:rPr>
                    <w:t>Purpose:</w:t>
                  </w:r>
                  <w:r>
                    <w:rPr>
                      <w:rFonts w:ascii="Calibri" w:hAnsi="Calibri"/>
                    </w:rPr>
                    <w:t xml:space="preserve"> The purpose of the </w:t>
                  </w:r>
                  <w:r>
                    <w:rPr>
                      <w:rFonts w:ascii="Calibri" w:hAnsi="Calibri"/>
                      <w:b/>
                      <w:i/>
                    </w:rPr>
                    <w:t>Read Think Write Pair Share</w:t>
                  </w:r>
                  <w:r>
                    <w:rPr>
                      <w:rFonts w:ascii="Calibri" w:hAnsi="Calibri"/>
                    </w:rPr>
                    <w:t xml:space="preserve"> document is to help Words Alive volunteers increase high-level thinking and student participation with the classroom.</w:t>
                  </w:r>
                </w:p>
              </w:txbxContent>
            </v:textbox>
          </v:shape>
        </w:pict>
      </w:r>
    </w:p>
    <w:p w:rsidR="00D500FB" w:rsidRPr="00582425" w:rsidRDefault="00D500FB" w:rsidP="00D500FB"/>
    <w:p w:rsidR="00D500FB" w:rsidRPr="00582425" w:rsidRDefault="00D500FB" w:rsidP="00D500FB"/>
    <w:p w:rsidR="00D500FB" w:rsidRPr="00582425" w:rsidRDefault="00D500FB" w:rsidP="00D500FB">
      <w:pPr>
        <w:rPr>
          <w:rFonts w:ascii="Calibri" w:hAnsi="Calibri"/>
        </w:rPr>
      </w:pPr>
    </w:p>
    <w:p w:rsidR="00D500FB" w:rsidRPr="00582425" w:rsidRDefault="00D500FB" w:rsidP="00D500FB">
      <w:pPr>
        <w:rPr>
          <w:rFonts w:ascii="Calibri" w:hAnsi="Calibri"/>
        </w:rPr>
      </w:pPr>
    </w:p>
    <w:p w:rsidR="00D500FB" w:rsidRPr="00582425" w:rsidRDefault="00D500FB" w:rsidP="00D500FB">
      <w:pPr>
        <w:rPr>
          <w:rFonts w:ascii="Calibri" w:hAnsi="Calibri"/>
        </w:rPr>
      </w:pPr>
      <w:r w:rsidRPr="00582425">
        <w:rPr>
          <w:rFonts w:ascii="Calibri" w:hAnsi="Calibri"/>
        </w:rPr>
        <w:t>Directions:</w:t>
      </w:r>
    </w:p>
    <w:p w:rsidR="00D500FB" w:rsidRPr="00582425" w:rsidRDefault="00D500FB" w:rsidP="00D500FB">
      <w:pPr>
        <w:rPr>
          <w:rFonts w:ascii="Calibri" w:hAnsi="Calibri"/>
        </w:rPr>
      </w:pPr>
      <w:r w:rsidRPr="00582425">
        <w:rPr>
          <w:rFonts w:ascii="Calibri" w:hAnsi="Calibri"/>
        </w:rPr>
        <w:t xml:space="preserve">Use the </w:t>
      </w:r>
      <w:r w:rsidRPr="00582425">
        <w:rPr>
          <w:rFonts w:ascii="Calibri" w:hAnsi="Calibri"/>
          <w:b/>
        </w:rPr>
        <w:t>Learning Targets</w:t>
      </w:r>
      <w:r w:rsidRPr="00582425">
        <w:rPr>
          <w:rFonts w:ascii="Calibri" w:hAnsi="Calibri"/>
        </w:rPr>
        <w:t xml:space="preserve"> and </w:t>
      </w:r>
      <w:r w:rsidRPr="00582425">
        <w:rPr>
          <w:rFonts w:ascii="Calibri" w:hAnsi="Calibri"/>
          <w:b/>
        </w:rPr>
        <w:t>Success Criteria</w:t>
      </w:r>
      <w:r w:rsidRPr="00582425">
        <w:rPr>
          <w:rFonts w:ascii="Calibri" w:hAnsi="Calibri"/>
        </w:rPr>
        <w:t xml:space="preserve"> to select a passage from the book.</w:t>
      </w:r>
    </w:p>
    <w:p w:rsidR="00D500FB" w:rsidRPr="00582425" w:rsidRDefault="00D500FB" w:rsidP="00D500FB">
      <w:pPr>
        <w:rPr>
          <w:rFonts w:ascii="Calibri" w:hAnsi="Calibri"/>
        </w:rPr>
      </w:pPr>
      <w:r w:rsidRPr="00582425">
        <w:rPr>
          <w:rFonts w:ascii="Calibri" w:hAnsi="Calibri"/>
        </w:rPr>
        <w:t>Give students 7-10 minutes to sit quietly to read the passage and write down their thoughts.</w:t>
      </w:r>
    </w:p>
    <w:p w:rsidR="00D500FB" w:rsidRPr="00582425" w:rsidRDefault="00D500FB" w:rsidP="00D500FB">
      <w:pPr>
        <w:spacing w:after="160"/>
        <w:rPr>
          <w:rFonts w:ascii="Calibri" w:eastAsia="Calibri" w:hAnsi="Calibri"/>
          <w:b/>
        </w:rPr>
      </w:pPr>
      <w:r w:rsidRPr="00582425">
        <w:rPr>
          <w:rFonts w:ascii="Calibri" w:eastAsia="Calibri" w:hAnsi="Calibri"/>
          <w:b/>
        </w:rPr>
        <w:t>TIPS for using this activity:</w:t>
      </w:r>
    </w:p>
    <w:p w:rsidR="00D500FB" w:rsidRPr="00582425" w:rsidRDefault="00D500FB" w:rsidP="00D500FB">
      <w:pPr>
        <w:numPr>
          <w:ilvl w:val="0"/>
          <w:numId w:val="38"/>
        </w:numPr>
        <w:spacing w:after="160"/>
        <w:rPr>
          <w:rFonts w:ascii="Calibri" w:eastAsia="Calibri" w:hAnsi="Calibri"/>
        </w:rPr>
      </w:pPr>
      <w:r w:rsidRPr="00582425">
        <w:rPr>
          <w:rFonts w:ascii="Calibri" w:eastAsia="Calibri" w:hAnsi="Calibri"/>
        </w:rPr>
        <w:t xml:space="preserve"> Read the questions out loud to get students thinking about the activity sheet they’re about to complete. </w:t>
      </w:r>
    </w:p>
    <w:p w:rsidR="00D500FB" w:rsidRPr="00582425" w:rsidRDefault="00D500FB" w:rsidP="00D500FB">
      <w:pPr>
        <w:numPr>
          <w:ilvl w:val="0"/>
          <w:numId w:val="38"/>
        </w:numPr>
        <w:spacing w:after="160"/>
        <w:rPr>
          <w:rFonts w:ascii="Calibri" w:eastAsia="Calibri" w:hAnsi="Calibri"/>
        </w:rPr>
      </w:pPr>
      <w:r w:rsidRPr="00582425">
        <w:rPr>
          <w:rFonts w:ascii="Calibri" w:eastAsia="Calibri" w:hAnsi="Calibri"/>
        </w:rPr>
        <w:t xml:space="preserve"> Read the passage out loud in the group.</w:t>
      </w:r>
    </w:p>
    <w:p w:rsidR="00D500FB" w:rsidRPr="00582425" w:rsidRDefault="00D500FB" w:rsidP="00D500FB">
      <w:pPr>
        <w:numPr>
          <w:ilvl w:val="0"/>
          <w:numId w:val="38"/>
        </w:numPr>
        <w:spacing w:after="160"/>
        <w:rPr>
          <w:rFonts w:ascii="Calibri" w:eastAsia="Calibri" w:hAnsi="Calibri"/>
        </w:rPr>
      </w:pPr>
      <w:r w:rsidRPr="00582425">
        <w:rPr>
          <w:rFonts w:ascii="Calibri" w:eastAsia="Calibri" w:hAnsi="Calibri"/>
        </w:rPr>
        <w:t xml:space="preserve"> Encourage students to use their books to pull evidence to support their ideas. </w:t>
      </w:r>
    </w:p>
    <w:p w:rsidR="00D500FB" w:rsidRPr="00582425" w:rsidRDefault="00D500FB" w:rsidP="00D500FB">
      <w:pPr>
        <w:numPr>
          <w:ilvl w:val="0"/>
          <w:numId w:val="38"/>
        </w:numPr>
        <w:spacing w:after="160"/>
        <w:rPr>
          <w:rFonts w:ascii="Calibri" w:eastAsia="Calibri" w:hAnsi="Calibri"/>
        </w:rPr>
      </w:pPr>
      <w:r w:rsidRPr="00582425">
        <w:rPr>
          <w:rFonts w:ascii="Calibri" w:eastAsia="Calibri" w:hAnsi="Calibri"/>
        </w:rPr>
        <w:t>Give students 7-10 minutes to write down their ideas.</w:t>
      </w:r>
    </w:p>
    <w:p w:rsidR="00D500FB" w:rsidRPr="00582425" w:rsidRDefault="00D500FB" w:rsidP="00D500FB">
      <w:pPr>
        <w:numPr>
          <w:ilvl w:val="0"/>
          <w:numId w:val="38"/>
        </w:numPr>
        <w:spacing w:after="160"/>
        <w:rPr>
          <w:rFonts w:ascii="Calibri" w:eastAsia="Calibri" w:hAnsi="Calibri"/>
        </w:rPr>
      </w:pPr>
      <w:r w:rsidRPr="00582425">
        <w:rPr>
          <w:rFonts w:ascii="Calibri" w:eastAsia="Calibri" w:hAnsi="Calibri"/>
        </w:rPr>
        <w:t xml:space="preserve"> Break-down in small groups to discuss their answers. Assign a volunteer to each group.</w:t>
      </w:r>
    </w:p>
    <w:p w:rsidR="00D500FB" w:rsidRPr="00582425" w:rsidRDefault="00D500FB" w:rsidP="00D500FB">
      <w:pPr>
        <w:numPr>
          <w:ilvl w:val="0"/>
          <w:numId w:val="38"/>
        </w:numPr>
        <w:spacing w:after="160"/>
        <w:rPr>
          <w:rFonts w:ascii="Calibri" w:eastAsia="Calibri" w:hAnsi="Calibri"/>
        </w:rPr>
      </w:pPr>
      <w:r w:rsidRPr="00582425">
        <w:rPr>
          <w:rFonts w:ascii="Calibri" w:eastAsia="Calibri" w:hAnsi="Calibri"/>
        </w:rPr>
        <w:t xml:space="preserve"> Use different passages with different learning targets and questions. Have each group with the same learning target discuss their ideas and solutions and report out to the entire group. </w:t>
      </w:r>
    </w:p>
    <w:p w:rsidR="00D500FB" w:rsidRPr="00582425" w:rsidRDefault="00D500FB" w:rsidP="00D500FB">
      <w:pPr>
        <w:numPr>
          <w:ilvl w:val="0"/>
          <w:numId w:val="38"/>
        </w:numPr>
        <w:spacing w:after="160"/>
        <w:rPr>
          <w:rFonts w:ascii="Calibri" w:eastAsia="Calibri" w:hAnsi="Calibri"/>
        </w:rPr>
      </w:pPr>
      <w:r w:rsidRPr="00582425">
        <w:rPr>
          <w:rFonts w:ascii="Calibri" w:eastAsia="Calibri" w:hAnsi="Calibri"/>
        </w:rPr>
        <w:t>Create separate sheets, based on the number of learning targets, for all students to complete. When reporting out to the entire group, allow students to who have not already spoken to share. The purpose of the activity is to get as many students to speak and voice their opinion. Having them write down their ideas give the students an opportunity to have something to share with the class</w:t>
      </w:r>
    </w:p>
    <w:p w:rsidR="00D500FB" w:rsidRPr="00582425" w:rsidRDefault="00D500FB" w:rsidP="00D500FB">
      <w:pPr>
        <w:spacing w:after="160"/>
        <w:rPr>
          <w:rFonts w:ascii="Calibri" w:eastAsia="Calibri" w:hAnsi="Calibri"/>
        </w:rPr>
      </w:pPr>
    </w:p>
    <w:p w:rsidR="00D500FB" w:rsidRPr="00582425" w:rsidRDefault="00D500FB" w:rsidP="00D500FB">
      <w:pPr>
        <w:spacing w:after="160"/>
        <w:rPr>
          <w:rFonts w:ascii="Calibri" w:eastAsia="Calibri" w:hAnsi="Calibri"/>
        </w:rPr>
      </w:pPr>
    </w:p>
    <w:p w:rsidR="00D500FB" w:rsidRPr="00582425" w:rsidRDefault="00D500FB" w:rsidP="00D500FB">
      <w:pPr>
        <w:spacing w:after="160"/>
        <w:rPr>
          <w:rFonts w:ascii="Calibri" w:eastAsia="Calibri" w:hAnsi="Calibri"/>
        </w:rPr>
      </w:pPr>
    </w:p>
    <w:p w:rsidR="00D500FB" w:rsidRPr="00582425" w:rsidRDefault="00D500FB" w:rsidP="00D500FB">
      <w:pPr>
        <w:spacing w:after="160"/>
        <w:rPr>
          <w:rFonts w:ascii="Calibri" w:eastAsia="Calibri" w:hAnsi="Calibri"/>
        </w:rPr>
      </w:pPr>
    </w:p>
    <w:p w:rsidR="00D500FB" w:rsidRPr="00582425" w:rsidRDefault="00D500FB" w:rsidP="00D500FB">
      <w:pPr>
        <w:spacing w:after="160"/>
        <w:rPr>
          <w:rFonts w:ascii="Calibri" w:eastAsia="Calibri" w:hAnsi="Calibri"/>
        </w:rPr>
      </w:pPr>
    </w:p>
    <w:p w:rsidR="00D500FB" w:rsidRPr="00582425" w:rsidRDefault="00D500FB" w:rsidP="00D500FB">
      <w:pPr>
        <w:spacing w:after="160"/>
        <w:rPr>
          <w:rFonts w:ascii="Calibri" w:eastAsia="Calibri" w:hAnsi="Calibri"/>
        </w:rPr>
      </w:pPr>
    </w:p>
    <w:p w:rsidR="00D500FB" w:rsidRPr="00582425" w:rsidRDefault="00D500FB" w:rsidP="00D500FB">
      <w:pPr>
        <w:spacing w:after="160"/>
        <w:rPr>
          <w:rFonts w:ascii="Calibri" w:eastAsia="Calibri" w:hAnsi="Calibri"/>
        </w:rPr>
      </w:pPr>
    </w:p>
    <w:p w:rsidR="00D500FB" w:rsidRDefault="00D500FB" w:rsidP="00D500FB">
      <w:pPr>
        <w:contextualSpacing/>
        <w:rPr>
          <w:rFonts w:ascii="Calibri" w:eastAsia="Calibri" w:hAnsi="Calibri"/>
        </w:rPr>
      </w:pPr>
    </w:p>
    <w:p w:rsidR="00D500FB" w:rsidRDefault="00D500FB" w:rsidP="00D500FB">
      <w:pPr>
        <w:contextualSpacing/>
        <w:rPr>
          <w:rFonts w:ascii="Calibri" w:eastAsia="Calibri" w:hAnsi="Calibri"/>
        </w:rPr>
      </w:pPr>
    </w:p>
    <w:p w:rsidR="00D500FB" w:rsidRDefault="00D500FB" w:rsidP="00D500FB">
      <w:pPr>
        <w:contextualSpacing/>
        <w:rPr>
          <w:rFonts w:ascii="Calibri" w:eastAsia="Calibri" w:hAnsi="Calibri"/>
        </w:rPr>
      </w:pP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r w:rsidRPr="00582425">
        <w:pict>
          <v:shape id="Text Box 2" o:spid="_x0000_s1027" type="#_x0000_t202" style="position:absolute;margin-left:12.25pt;margin-top:11.85pt;width:490.5pt;height:90.2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">
            <v:textbox style="mso-next-textbox:#Text Box 2">
              <w:txbxContent>
                <w:p w:rsidR="00D500FB" w:rsidRPr="00E6175A" w:rsidRDefault="00D500FB" w:rsidP="00D500FB">
                  <w:pPr>
                    <w:shd w:val="clear" w:color="auto" w:fill="FFFFFF"/>
                    <w:spacing w:before="267" w:after="133"/>
                    <w:contextualSpacing/>
                    <w:outlineLvl w:val="3"/>
                    <w:rPr>
                      <w:rFonts w:ascii="Calibri" w:hAnsi="Calibri" w:cs="Arial"/>
                    </w:rPr>
                  </w:pPr>
                  <w:r w:rsidRPr="00E6175A">
                    <w:rPr>
                      <w:rFonts w:ascii="Calibri" w:hAnsi="Calibri" w:cs="Arial"/>
                      <w:b/>
                      <w:szCs w:val="20"/>
                    </w:rPr>
                    <w:t>Learning Target:</w:t>
                  </w:r>
                  <w:r w:rsidRPr="00E6175A">
                    <w:rPr>
                      <w:rFonts w:ascii="Calibri" w:hAnsi="Calibri" w:cs="Arial"/>
                      <w:szCs w:val="20"/>
                    </w:rPr>
                    <w:t xml:space="preserve"> </w:t>
                  </w:r>
                  <w:r w:rsidR="0083619F">
                    <w:rPr>
                      <w:rFonts w:ascii="Calibri" w:hAnsi="Calibri" w:cs="Arial"/>
                      <w:szCs w:val="20"/>
                    </w:rPr>
                    <w:t>To d</w:t>
                  </w:r>
                  <w:r w:rsidR="00FC6170">
                    <w:rPr>
                      <w:rFonts w:ascii="Calibri" w:hAnsi="Calibri" w:cs="Arial"/>
                      <w:szCs w:val="20"/>
                    </w:rPr>
                    <w:t xml:space="preserve">evelop from social injustices to learn higher purpose. </w:t>
                  </w:r>
                </w:p>
                <w:p w:rsidR="00D500FB" w:rsidRPr="00E6175A" w:rsidRDefault="00D500FB" w:rsidP="00D500FB">
                  <w:pPr>
                    <w:shd w:val="clear" w:color="auto" w:fill="FFFFFF"/>
                    <w:spacing w:before="267" w:after="133"/>
                    <w:contextualSpacing/>
                    <w:outlineLvl w:val="3"/>
                    <w:rPr>
                      <w:rFonts w:ascii="Calibri" w:hAnsi="Calibri" w:cs="Arial"/>
                    </w:rPr>
                  </w:pPr>
                </w:p>
                <w:p w:rsidR="00D500FB" w:rsidRPr="00E6175A" w:rsidRDefault="00D500FB" w:rsidP="00D500FB">
                  <w:pPr>
                    <w:rPr>
                      <w:rFonts w:ascii="Calibri" w:hAnsi="Calibri" w:cs="Arial"/>
                      <w:szCs w:val="20"/>
                    </w:rPr>
                  </w:pPr>
                  <w:r w:rsidRPr="00E6175A">
                    <w:rPr>
                      <w:rFonts w:ascii="Calibri" w:hAnsi="Calibri" w:cs="Arial"/>
                      <w:b/>
                      <w:szCs w:val="20"/>
                    </w:rPr>
                    <w:t>Success Criteria:</w:t>
                  </w:r>
                  <w:r w:rsidRPr="00E6175A">
                    <w:rPr>
                      <w:rFonts w:ascii="Calibri" w:hAnsi="Calibri" w:cs="Arial"/>
                      <w:szCs w:val="20"/>
                    </w:rPr>
                    <w:t xml:space="preserve"> </w:t>
                  </w:r>
                  <w:r w:rsidR="00FC6170">
                    <w:rPr>
                      <w:rFonts w:ascii="Calibri" w:hAnsi="Calibri" w:cs="Arial"/>
                      <w:shd w:val="clear" w:color="auto" w:fill="FFFFFF"/>
                    </w:rPr>
                    <w:t xml:space="preserve">Students will use </w:t>
                  </w:r>
                  <w:r w:rsidR="0083619F">
                    <w:rPr>
                      <w:rFonts w:ascii="Calibri" w:hAnsi="Calibri" w:cs="Arial"/>
                      <w:shd w:val="clear" w:color="auto" w:fill="FFFFFF"/>
                    </w:rPr>
                    <w:t>Nickel and Dimed</w:t>
                  </w:r>
                  <w:r w:rsidR="00FC6170">
                    <w:rPr>
                      <w:rFonts w:ascii="Calibri" w:hAnsi="Calibri" w:cs="Arial"/>
                      <w:shd w:val="clear" w:color="auto" w:fill="FFFFFF"/>
                    </w:rPr>
                    <w:t xml:space="preserve"> </w:t>
                  </w:r>
                  <w:r w:rsidR="00FC6170">
                    <w:rPr>
                      <w:rFonts w:ascii="Calibri" w:hAnsi="Calibri" w:cs="Arial"/>
                      <w:shd w:val="clear" w:color="auto" w:fill="FFFFFF"/>
                    </w:rPr>
                    <w:t xml:space="preserve">as a way to discuss </w:t>
                  </w:r>
                  <w:r w:rsidR="0083619F">
                    <w:rPr>
                      <w:rFonts w:ascii="Calibri" w:hAnsi="Calibri" w:cs="Arial"/>
                      <w:shd w:val="clear" w:color="auto" w:fill="FFFFFF"/>
                    </w:rPr>
                    <w:t xml:space="preserve">how low-wage jobs impact our society. </w:t>
                  </w:r>
                </w:p>
              </w:txbxContent>
            </v:textbox>
          </v:shape>
        </w:pict>
      </w: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p>
    <w:p w:rsidR="00D500FB" w:rsidRPr="00582425" w:rsidRDefault="00D500FB" w:rsidP="00D500FB">
      <w:pPr>
        <w:contextualSpacing/>
        <w:rPr>
          <w:rFonts w:ascii="Calibri" w:hAnsi="Calibri"/>
          <w:b/>
        </w:rPr>
      </w:pPr>
      <w:r w:rsidRPr="00582425">
        <w:rPr>
          <w:rFonts w:ascii="Calibri" w:hAnsi="Calibri"/>
          <w:b/>
        </w:rPr>
        <w:t xml:space="preserve">Read the following quote from </w:t>
      </w:r>
      <w:r w:rsidR="0019061F">
        <w:rPr>
          <w:rFonts w:ascii="Calibri" w:hAnsi="Calibri"/>
          <w:b/>
          <w:i/>
        </w:rPr>
        <w:t>Nickel and Dimed</w:t>
      </w:r>
      <w:r w:rsidRPr="00582425">
        <w:rPr>
          <w:rFonts w:ascii="Calibri" w:hAnsi="Calibri"/>
          <w:b/>
        </w:rPr>
        <w:t xml:space="preserve">: </w:t>
      </w:r>
    </w:p>
    <w:p w:rsidR="003307AE" w:rsidRPr="006F139B" w:rsidRDefault="0019061F" w:rsidP="003307AE">
      <w:pPr>
        <w:rPr>
          <w:rFonts w:ascii="Calibri" w:hAnsi="Calibri"/>
        </w:rPr>
      </w:pPr>
      <w:r>
        <w:rPr>
          <w:rFonts w:ascii="Calibri" w:hAnsi="Calibri"/>
        </w:rPr>
        <w:t>“It was uniformly assumed that a job was the ticket of poverty.”</w:t>
      </w:r>
    </w:p>
    <w:p w:rsidR="00D500FB" w:rsidRPr="00582425" w:rsidRDefault="00D500FB" w:rsidP="00D500FB">
      <w:pPr>
        <w:rPr>
          <w:rFonts w:ascii="Calibri" w:hAnsi="Calibri"/>
          <w:b/>
        </w:rPr>
      </w:pPr>
    </w:p>
    <w:p w:rsidR="00D500FB" w:rsidRPr="00582425" w:rsidRDefault="00D500FB" w:rsidP="00D500FB">
      <w:pPr>
        <w:rPr>
          <w:rFonts w:ascii="Calibri" w:hAnsi="Calibri"/>
          <w:b/>
        </w:rPr>
      </w:pPr>
      <w:r w:rsidRPr="00582425">
        <w:rPr>
          <w:rFonts w:ascii="Calibri" w:hAnsi="Calibri"/>
          <w:b/>
        </w:rPr>
        <w:t>After some thought, please write down your ideas about the passage you just read. Here are the questions that we would like you to answer:</w:t>
      </w:r>
    </w:p>
    <w:p w:rsidR="00D500FB" w:rsidRDefault="00D500FB" w:rsidP="003307AE">
      <w:pPr>
        <w:numPr>
          <w:ilvl w:val="0"/>
          <w:numId w:val="39"/>
        </w:numPr>
        <w:rPr>
          <w:rFonts w:ascii="Calibri" w:hAnsi="Calibri"/>
        </w:rPr>
      </w:pPr>
      <w:r w:rsidRPr="003B6D56">
        <w:rPr>
          <w:rFonts w:ascii="Calibri" w:hAnsi="Calibri"/>
        </w:rPr>
        <w:t xml:space="preserve">What </w:t>
      </w:r>
      <w:r w:rsidR="003307AE">
        <w:rPr>
          <w:rFonts w:ascii="Calibri" w:hAnsi="Calibri"/>
        </w:rPr>
        <w:t>do you think of the stat</w:t>
      </w:r>
      <w:r w:rsidR="0019061F">
        <w:rPr>
          <w:rFonts w:ascii="Calibri" w:hAnsi="Calibri"/>
        </w:rPr>
        <w:t xml:space="preserve">ement after having read </w:t>
      </w:r>
      <w:r w:rsidR="0019061F" w:rsidRPr="0019061F">
        <w:rPr>
          <w:rFonts w:ascii="Calibri" w:hAnsi="Calibri"/>
          <w:i/>
        </w:rPr>
        <w:t>Nickel and Dimed</w:t>
      </w:r>
      <w:r w:rsidR="0019061F">
        <w:rPr>
          <w:rFonts w:ascii="Calibri" w:hAnsi="Calibri"/>
        </w:rPr>
        <w:t>?</w:t>
      </w:r>
      <w:r w:rsidR="002D1B9F">
        <w:rPr>
          <w:rFonts w:ascii="Calibri" w:hAnsi="Calibri"/>
        </w:rPr>
        <w:t xml:space="preserve"> Does that apply today?</w:t>
      </w:r>
    </w:p>
    <w:p w:rsidR="003307AE" w:rsidRDefault="002D1B9F" w:rsidP="003307AE">
      <w:pPr>
        <w:numPr>
          <w:ilvl w:val="0"/>
          <w:numId w:val="39"/>
        </w:numPr>
        <w:rPr>
          <w:rFonts w:ascii="Calibri" w:hAnsi="Calibri"/>
        </w:rPr>
      </w:pPr>
      <w:r>
        <w:rPr>
          <w:rFonts w:ascii="Calibri" w:hAnsi="Calibri"/>
        </w:rPr>
        <w:t>What can we do to get out of poverty?</w:t>
      </w:r>
    </w:p>
    <w:p w:rsidR="003307AE" w:rsidRPr="00582425" w:rsidRDefault="003307AE" w:rsidP="0019061F">
      <w:pPr>
        <w:ind w:left="720"/>
        <w:rPr>
          <w:rFonts w:ascii="Calibri" w:hAnsi="Calibri"/>
        </w:rPr>
      </w:pPr>
    </w:p>
    <w:p w:rsidR="00D500FB" w:rsidRPr="00582425" w:rsidRDefault="00D500FB" w:rsidP="00D500FB">
      <w:pPr>
        <w:ind w:left="720"/>
        <w:rPr>
          <w:rFonts w:ascii="Calibri" w:hAnsi="Calibri"/>
        </w:rPr>
      </w:pPr>
    </w:p>
    <w:p w:rsidR="00D500FB" w:rsidRPr="00582425" w:rsidRDefault="00D500FB" w:rsidP="00D500FB">
      <w:pPr>
        <w:rPr>
          <w:rFonts w:ascii="Calibri" w:hAnsi="Calibri"/>
          <w:b/>
          <w:i/>
        </w:rPr>
      </w:pPr>
      <w:r w:rsidRPr="00582425">
        <w:rPr>
          <w:rFonts w:ascii="Calibri" w:hAnsi="Calibri"/>
          <w:b/>
          <w:i/>
        </w:rPr>
        <w:t>Note: Please be prepared to share your written thoughts and ideas with the class.</w:t>
      </w:r>
    </w:p>
    <w:p w:rsidR="00D500FB" w:rsidRPr="00582425" w:rsidRDefault="00D500FB" w:rsidP="00D500FB">
      <w:pPr>
        <w:rPr>
          <w:rFonts w:ascii="Calibri" w:hAnsi="Calibri"/>
        </w:rPr>
      </w:pPr>
      <w:r w:rsidRPr="0058242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0FB" w:rsidRPr="00582425" w:rsidRDefault="00D500FB" w:rsidP="00D500FB">
      <w:pPr>
        <w:rPr>
          <w:rFonts w:ascii="Calibri" w:hAnsi="Calibri"/>
        </w:rPr>
      </w:pPr>
      <w:r w:rsidRPr="0058242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0FB" w:rsidRPr="00582425" w:rsidRDefault="00D500FB" w:rsidP="00D500FB">
      <w:pPr>
        <w:rPr>
          <w:rFonts w:ascii="Calibri" w:hAnsi="Calibri"/>
        </w:rPr>
      </w:pPr>
      <w:r w:rsidRPr="0058242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0FB" w:rsidRPr="00582425" w:rsidRDefault="00D500FB" w:rsidP="00D500FB">
      <w:pPr>
        <w:rPr>
          <w:rFonts w:ascii="Calibri" w:hAnsi="Calibri"/>
        </w:rPr>
      </w:pPr>
      <w:r w:rsidRPr="0058242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113" w:rsidRPr="00D500FB" w:rsidRDefault="00D500FB" w:rsidP="00F134C7">
      <w:pPr>
        <w:rPr>
          <w:rFonts w:ascii="Calibri" w:hAnsi="Calibri"/>
        </w:rPr>
      </w:pPr>
      <w:r w:rsidRPr="0058242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113" w:rsidRPr="006F139B" w:rsidRDefault="00953113" w:rsidP="00F134C7">
      <w:pPr>
        <w:rPr>
          <w:rFonts w:ascii="Calibri" w:hAnsi="Calibri" w:cs="Arial"/>
          <w:b/>
        </w:rPr>
      </w:pPr>
    </w:p>
    <w:p w:rsidR="000A7CBD" w:rsidRPr="006F139B" w:rsidRDefault="000A7CBD" w:rsidP="00F51FF2">
      <w:pPr>
        <w:rPr>
          <w:rFonts w:ascii="Calibri" w:hAnsi="Calibri" w:cs="Arial"/>
        </w:rPr>
      </w:pPr>
    </w:p>
    <w:sectPr w:rsidR="000A7CBD" w:rsidRPr="006F139B" w:rsidSect="00336F6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45" w:rsidRDefault="00B75145">
      <w:r>
        <w:separator/>
      </w:r>
    </w:p>
  </w:endnote>
  <w:endnote w:type="continuationSeparator" w:id="0">
    <w:p w:rsidR="00B75145" w:rsidRDefault="00B7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D1" w:rsidRPr="0088278F" w:rsidRDefault="004968D1">
    <w:pPr>
      <w:pStyle w:val="Footer"/>
      <w:rPr>
        <w:rFonts w:ascii="Calibri" w:hAnsi="Calibri" w:cs="Arial"/>
        <w:b/>
        <w:color w:val="999999"/>
        <w:sz w:val="16"/>
        <w:szCs w:val="16"/>
      </w:rPr>
    </w:pPr>
    <w:r w:rsidRPr="0088278F">
      <w:rPr>
        <w:rFonts w:ascii="Calibri" w:hAnsi="Calibri" w:cs="Arial"/>
        <w:b/>
        <w:color w:val="999999"/>
        <w:sz w:val="16"/>
        <w:szCs w:val="16"/>
      </w:rPr>
      <w:t xml:space="preserve">How to Use the ABG Curriculum Guide: </w:t>
    </w:r>
  </w:p>
  <w:p w:rsidR="004968D1" w:rsidRPr="0088278F" w:rsidRDefault="004968D1">
    <w:pPr>
      <w:pStyle w:val="Footer"/>
      <w:rPr>
        <w:rFonts w:ascii="Calibri" w:hAnsi="Calibri" w:cs="Arial"/>
        <w:color w:val="999999"/>
        <w:sz w:val="16"/>
        <w:szCs w:val="16"/>
      </w:rPr>
    </w:pPr>
    <w:r w:rsidRPr="0088278F">
      <w:rPr>
        <w:rFonts w:ascii="Calibri" w:hAnsi="Calibri" w:cs="Arial"/>
        <w:color w:val="999999"/>
        <w:sz w:val="16"/>
        <w:szCs w:val="16"/>
      </w:rPr>
      <w:t>1. Review the author information, discussion questions and enrichment ideas</w:t>
    </w:r>
  </w:p>
  <w:p w:rsidR="004968D1" w:rsidRPr="0088278F" w:rsidRDefault="004968D1">
    <w:pPr>
      <w:pStyle w:val="Footer"/>
      <w:rPr>
        <w:rFonts w:ascii="Calibri" w:hAnsi="Calibri" w:cs="Arial"/>
        <w:color w:val="999999"/>
        <w:sz w:val="16"/>
        <w:szCs w:val="16"/>
      </w:rPr>
    </w:pPr>
    <w:r w:rsidRPr="0088278F">
      <w:rPr>
        <w:rFonts w:ascii="Calibri" w:hAnsi="Calibri" w:cs="Arial"/>
        <w:color w:val="999999"/>
        <w:sz w:val="16"/>
        <w:szCs w:val="16"/>
      </w:rPr>
      <w:t xml:space="preserve">2. Select a few questions (e.g. 5-8) </w:t>
    </w:r>
    <w:r>
      <w:rPr>
        <w:rFonts w:ascii="Calibri" w:hAnsi="Calibri" w:cs="Arial"/>
        <w:color w:val="999999"/>
        <w:sz w:val="16"/>
        <w:szCs w:val="16"/>
      </w:rPr>
      <w:t>to</w:t>
    </w:r>
    <w:r w:rsidRPr="0088278F">
      <w:rPr>
        <w:rFonts w:ascii="Calibri" w:hAnsi="Calibri" w:cs="Arial"/>
        <w:color w:val="999999"/>
        <w:sz w:val="16"/>
        <w:szCs w:val="16"/>
      </w:rPr>
      <w:t xml:space="preserve"> ask</w:t>
    </w:r>
    <w:r>
      <w:rPr>
        <w:rFonts w:ascii="Calibri" w:hAnsi="Calibri" w:cs="Arial"/>
        <w:color w:val="999999"/>
        <w:sz w:val="16"/>
        <w:szCs w:val="16"/>
      </w:rPr>
      <w:t>/review</w:t>
    </w:r>
    <w:r w:rsidRPr="0088278F">
      <w:rPr>
        <w:rFonts w:ascii="Calibri" w:hAnsi="Calibri" w:cs="Arial"/>
        <w:color w:val="999999"/>
        <w:sz w:val="16"/>
        <w:szCs w:val="16"/>
      </w:rPr>
      <w:t xml:space="preserve"> at the ABG session</w:t>
    </w:r>
  </w:p>
  <w:p w:rsidR="004968D1" w:rsidRDefault="004968D1">
    <w:pPr>
      <w:pStyle w:val="Footer"/>
      <w:rPr>
        <w:rFonts w:ascii="Calibri" w:hAnsi="Calibri" w:cs="Arial"/>
        <w:i/>
        <w:color w:val="999999"/>
        <w:sz w:val="16"/>
        <w:szCs w:val="16"/>
      </w:rPr>
    </w:pPr>
    <w:r w:rsidRPr="0088278F">
      <w:rPr>
        <w:rFonts w:ascii="Calibri" w:hAnsi="Calibri" w:cs="Arial"/>
        <w:color w:val="999999"/>
        <w:sz w:val="16"/>
        <w:szCs w:val="16"/>
      </w:rPr>
      <w:t>3. Reword the question</w:t>
    </w:r>
    <w:r>
      <w:rPr>
        <w:rFonts w:ascii="Calibri" w:hAnsi="Calibri" w:cs="Arial"/>
        <w:color w:val="999999"/>
        <w:sz w:val="16"/>
        <w:szCs w:val="16"/>
      </w:rPr>
      <w:t xml:space="preserve">(s) to make </w:t>
    </w:r>
    <w:r w:rsidRPr="0088278F">
      <w:rPr>
        <w:rFonts w:ascii="Calibri" w:hAnsi="Calibri" w:cs="Arial"/>
        <w:color w:val="999999"/>
        <w:sz w:val="16"/>
        <w:szCs w:val="16"/>
      </w:rPr>
      <w:t xml:space="preserve">your own. Think of good follow-up questions. </w:t>
    </w:r>
    <w:r w:rsidRPr="0088278F">
      <w:rPr>
        <w:rFonts w:ascii="Calibri" w:hAnsi="Calibri" w:cs="Arial"/>
        <w:i/>
        <w:color w:val="999999"/>
        <w:sz w:val="16"/>
        <w:szCs w:val="16"/>
      </w:rPr>
      <w:t xml:space="preserve">(i.e., What is the character’s relation to the family housekeeper? Are social classes important in </w:t>
    </w:r>
    <w:smartTag w:uri="urn:schemas-microsoft-com:office:smarttags" w:element="country-region">
      <w:smartTag w:uri="urn:schemas-microsoft-com:office:smarttags" w:element="place">
        <w:r w:rsidRPr="0088278F">
          <w:rPr>
            <w:rFonts w:ascii="Calibri" w:hAnsi="Calibri" w:cs="Arial"/>
            <w:i/>
            <w:color w:val="999999"/>
            <w:sz w:val="16"/>
            <w:szCs w:val="16"/>
          </w:rPr>
          <w:t>Iran</w:t>
        </w:r>
      </w:smartTag>
    </w:smartTag>
    <w:r w:rsidRPr="0088278F">
      <w:rPr>
        <w:rFonts w:ascii="Calibri" w:hAnsi="Calibri" w:cs="Arial"/>
        <w:i/>
        <w:color w:val="999999"/>
        <w:sz w:val="16"/>
        <w:szCs w:val="16"/>
      </w:rPr>
      <w:t>? What characteristics determine a person’s social class? Describe the family’s social class.)</w:t>
    </w:r>
  </w:p>
  <w:p w:rsidR="004968D1" w:rsidRDefault="004968D1">
    <w:pPr>
      <w:pStyle w:val="Footer"/>
      <w:rPr>
        <w:rFonts w:ascii="Calibri" w:hAnsi="Calibri" w:cs="Arial"/>
        <w:color w:val="999999"/>
        <w:sz w:val="16"/>
        <w:szCs w:val="16"/>
      </w:rPr>
    </w:pPr>
    <w:r>
      <w:rPr>
        <w:rFonts w:ascii="Calibri" w:hAnsi="Calibri" w:cs="Arial"/>
        <w:color w:val="999999"/>
        <w:sz w:val="16"/>
        <w:szCs w:val="16"/>
      </w:rPr>
      <w:t>4. Do not use the curriculum guide as your only source of preparation. It is recommended to conduct your own research in addition to reviewing the guide. If the guide is too overwhelming, please just use the questions/information that is applicable to you.</w:t>
    </w:r>
  </w:p>
  <w:p w:rsidR="004968D1" w:rsidRDefault="004968D1">
    <w:pPr>
      <w:pStyle w:val="Footer"/>
      <w:rPr>
        <w:rFonts w:ascii="Calibri" w:hAnsi="Calibri" w:cs="Arial"/>
        <w:color w:val="999999"/>
        <w:sz w:val="16"/>
        <w:szCs w:val="16"/>
      </w:rPr>
    </w:pPr>
    <w:r>
      <w:rPr>
        <w:rFonts w:ascii="Calibri" w:hAnsi="Calibri" w:cs="Arial"/>
        <w:color w:val="999999"/>
        <w:sz w:val="16"/>
        <w:szCs w:val="16"/>
      </w:rPr>
      <w:t>5. Make the facilitation your own – showcase your personality. The guide is designed to provide suggestions. Your facilitation should not directly mirror what is provided in the guide.</w:t>
    </w:r>
  </w:p>
  <w:p w:rsidR="004968D1" w:rsidRPr="00953113" w:rsidRDefault="004968D1" w:rsidP="00545749">
    <w:pPr>
      <w:pStyle w:val="Footer"/>
      <w:rPr>
        <w:rFonts w:ascii="Arial" w:hAnsi="Arial" w:cs="Arial"/>
        <w:color w:val="999999"/>
        <w:sz w:val="18"/>
        <w:szCs w:val="18"/>
      </w:rPr>
    </w:pPr>
    <w:r>
      <w:rPr>
        <w:rFonts w:ascii="Calibri" w:hAnsi="Calibri" w:cs="Arial"/>
        <w:color w:val="999999"/>
        <w:sz w:val="16"/>
        <w:szCs w:val="16"/>
      </w:rPr>
      <w:t>6. If you need more support, please consult your site manager and/or the Words Alive Program Manager.</w:t>
    </w:r>
    <w:r w:rsidRPr="0088278F">
      <w:rPr>
        <w:rFonts w:ascii="Calibri" w:hAnsi="Calibri" w:cs="Arial"/>
        <w:sz w:val="16"/>
        <w:szCs w:val="16"/>
      </w:rPr>
      <w:fldChar w:fldCharType="begin"/>
    </w:r>
    <w:r w:rsidRPr="0088278F">
      <w:rPr>
        <w:rFonts w:ascii="Calibri" w:hAnsi="Calibri" w:cs="Arial"/>
        <w:sz w:val="16"/>
        <w:szCs w:val="16"/>
      </w:rPr>
      <w:instrText xml:space="preserve"> FILENAME </w:instrText>
    </w:r>
    <w:r w:rsidRPr="0088278F">
      <w:rPr>
        <w:rFonts w:ascii="Calibri" w:hAnsi="Calibri" w:cs="Arial"/>
        <w:sz w:val="16"/>
        <w:szCs w:val="16"/>
      </w:rPr>
      <w:fldChar w:fldCharType="separate"/>
    </w:r>
    <w:r w:rsidRPr="0088278F">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45" w:rsidRDefault="00B75145">
      <w:r>
        <w:separator/>
      </w:r>
    </w:p>
  </w:footnote>
  <w:footnote w:type="continuationSeparator" w:id="0">
    <w:p w:rsidR="00B75145" w:rsidRDefault="00B7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D1" w:rsidRPr="00953113" w:rsidRDefault="004968D1" w:rsidP="00953113">
    <w:pPr>
      <w:pStyle w:val="Header"/>
      <w:jc w:val="center"/>
      <w:rPr>
        <w:rFonts w:ascii="Arial" w:hAnsi="Arial" w:cs="Arial"/>
        <w:color w:val="666699"/>
        <w:sz w:val="22"/>
        <w:szCs w:val="22"/>
      </w:rPr>
    </w:pPr>
    <w:r w:rsidRPr="00953113">
      <w:rPr>
        <w:rFonts w:ascii="Arial" w:hAnsi="Arial" w:cs="Arial"/>
        <w:color w:val="666699"/>
        <w:sz w:val="22"/>
        <w:szCs w:val="22"/>
      </w:rPr>
      <w:t xml:space="preserve">Words Alive </w:t>
    </w:r>
    <w:r>
      <w:rPr>
        <w:rFonts w:ascii="Arial" w:hAnsi="Arial" w:cs="Arial"/>
        <w:color w:val="666699"/>
        <w:sz w:val="22"/>
        <w:szCs w:val="22"/>
      </w:rPr>
      <w:t>Curriculum</w:t>
    </w:r>
    <w:r w:rsidRPr="00953113">
      <w:rPr>
        <w:rFonts w:ascii="Arial" w:hAnsi="Arial" w:cs="Arial"/>
        <w:color w:val="666699"/>
        <w:sz w:val="22"/>
        <w:szCs w:val="22"/>
      </w:rPr>
      <w:t xml:space="preserve"> Guide</w:t>
    </w:r>
  </w:p>
  <w:p w:rsidR="004968D1" w:rsidRDefault="0049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DDF"/>
    <w:multiLevelType w:val="hybridMultilevel"/>
    <w:tmpl w:val="17206EE0"/>
    <w:lvl w:ilvl="0" w:tplc="F19A585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14430E1"/>
    <w:multiLevelType w:val="multilevel"/>
    <w:tmpl w:val="08BA429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 w15:restartNumberingAfterBreak="0">
    <w:nsid w:val="089F5C42"/>
    <w:multiLevelType w:val="hybridMultilevel"/>
    <w:tmpl w:val="8D80DD44"/>
    <w:lvl w:ilvl="0" w:tplc="D3AE66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A601CD"/>
    <w:multiLevelType w:val="hybridMultilevel"/>
    <w:tmpl w:val="08BA429C"/>
    <w:lvl w:ilvl="0" w:tplc="380440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15:restartNumberingAfterBreak="0">
    <w:nsid w:val="09680F03"/>
    <w:multiLevelType w:val="multilevel"/>
    <w:tmpl w:val="4FE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3D10"/>
    <w:multiLevelType w:val="multilevel"/>
    <w:tmpl w:val="A52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05856"/>
    <w:multiLevelType w:val="multilevel"/>
    <w:tmpl w:val="2AC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F5B24"/>
    <w:multiLevelType w:val="multilevel"/>
    <w:tmpl w:val="7BE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001F3"/>
    <w:multiLevelType w:val="hybridMultilevel"/>
    <w:tmpl w:val="4AEEF9D8"/>
    <w:lvl w:ilvl="0" w:tplc="D410FA2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3CA2F08"/>
    <w:multiLevelType w:val="hybridMultilevel"/>
    <w:tmpl w:val="38A8FEEE"/>
    <w:lvl w:ilvl="0" w:tplc="A0FE9CE2">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0DF0A36"/>
    <w:multiLevelType w:val="multilevel"/>
    <w:tmpl w:val="C720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16308"/>
    <w:multiLevelType w:val="hybridMultilevel"/>
    <w:tmpl w:val="EEF60394"/>
    <w:lvl w:ilvl="0" w:tplc="3466E1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94A87"/>
    <w:multiLevelType w:val="hybridMultilevel"/>
    <w:tmpl w:val="2138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E60AE"/>
    <w:multiLevelType w:val="hybridMultilevel"/>
    <w:tmpl w:val="6DB2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26CF5"/>
    <w:multiLevelType w:val="hybridMultilevel"/>
    <w:tmpl w:val="FA50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536E3"/>
    <w:multiLevelType w:val="hybridMultilevel"/>
    <w:tmpl w:val="43C417AA"/>
    <w:lvl w:ilvl="0" w:tplc="83E20AD0">
      <w:start w:val="4"/>
      <w:numFmt w:val="decimal"/>
      <w:lvlText w:val="%1."/>
      <w:lvlJc w:val="left"/>
      <w:pPr>
        <w:tabs>
          <w:tab w:val="num" w:pos="360"/>
        </w:tabs>
        <w:ind w:left="360" w:hanging="360"/>
      </w:pPr>
      <w:rPr>
        <w:rFonts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780641"/>
    <w:multiLevelType w:val="hybridMultilevel"/>
    <w:tmpl w:val="561E4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964526"/>
    <w:multiLevelType w:val="hybridMultilevel"/>
    <w:tmpl w:val="92B0E694"/>
    <w:lvl w:ilvl="0" w:tplc="69DEDE80">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9FA4AEB"/>
    <w:multiLevelType w:val="hybridMultilevel"/>
    <w:tmpl w:val="EB9430AE"/>
    <w:lvl w:ilvl="0" w:tplc="57FCAF5C">
      <w:start w:val="1"/>
      <w:numFmt w:val="decimal"/>
      <w:lvlText w:val="%1."/>
      <w:lvlJc w:val="left"/>
      <w:pPr>
        <w:tabs>
          <w:tab w:val="num" w:pos="1248"/>
        </w:tabs>
        <w:ind w:left="1248" w:hanging="360"/>
      </w:pPr>
      <w:rPr>
        <w:rFonts w:hint="default"/>
      </w:rPr>
    </w:lvl>
    <w:lvl w:ilvl="1" w:tplc="04090019" w:tentative="1">
      <w:start w:val="1"/>
      <w:numFmt w:val="lowerLetter"/>
      <w:lvlText w:val="%2."/>
      <w:lvlJc w:val="left"/>
      <w:pPr>
        <w:tabs>
          <w:tab w:val="num" w:pos="1968"/>
        </w:tabs>
        <w:ind w:left="1968" w:hanging="360"/>
      </w:pPr>
    </w:lvl>
    <w:lvl w:ilvl="2" w:tplc="0409001B" w:tentative="1">
      <w:start w:val="1"/>
      <w:numFmt w:val="lowerRoman"/>
      <w:lvlText w:val="%3."/>
      <w:lvlJc w:val="right"/>
      <w:pPr>
        <w:tabs>
          <w:tab w:val="num" w:pos="2688"/>
        </w:tabs>
        <w:ind w:left="2688" w:hanging="180"/>
      </w:pPr>
    </w:lvl>
    <w:lvl w:ilvl="3" w:tplc="0409000F" w:tentative="1">
      <w:start w:val="1"/>
      <w:numFmt w:val="decimal"/>
      <w:lvlText w:val="%4."/>
      <w:lvlJc w:val="left"/>
      <w:pPr>
        <w:tabs>
          <w:tab w:val="num" w:pos="3408"/>
        </w:tabs>
        <w:ind w:left="3408" w:hanging="360"/>
      </w:pPr>
    </w:lvl>
    <w:lvl w:ilvl="4" w:tplc="04090019" w:tentative="1">
      <w:start w:val="1"/>
      <w:numFmt w:val="lowerLetter"/>
      <w:lvlText w:val="%5."/>
      <w:lvlJc w:val="left"/>
      <w:pPr>
        <w:tabs>
          <w:tab w:val="num" w:pos="4128"/>
        </w:tabs>
        <w:ind w:left="4128" w:hanging="360"/>
      </w:pPr>
    </w:lvl>
    <w:lvl w:ilvl="5" w:tplc="0409001B" w:tentative="1">
      <w:start w:val="1"/>
      <w:numFmt w:val="lowerRoman"/>
      <w:lvlText w:val="%6."/>
      <w:lvlJc w:val="right"/>
      <w:pPr>
        <w:tabs>
          <w:tab w:val="num" w:pos="4848"/>
        </w:tabs>
        <w:ind w:left="4848" w:hanging="180"/>
      </w:pPr>
    </w:lvl>
    <w:lvl w:ilvl="6" w:tplc="0409000F" w:tentative="1">
      <w:start w:val="1"/>
      <w:numFmt w:val="decimal"/>
      <w:lvlText w:val="%7."/>
      <w:lvlJc w:val="left"/>
      <w:pPr>
        <w:tabs>
          <w:tab w:val="num" w:pos="5568"/>
        </w:tabs>
        <w:ind w:left="5568" w:hanging="360"/>
      </w:pPr>
    </w:lvl>
    <w:lvl w:ilvl="7" w:tplc="04090019" w:tentative="1">
      <w:start w:val="1"/>
      <w:numFmt w:val="lowerLetter"/>
      <w:lvlText w:val="%8."/>
      <w:lvlJc w:val="left"/>
      <w:pPr>
        <w:tabs>
          <w:tab w:val="num" w:pos="6288"/>
        </w:tabs>
        <w:ind w:left="6288" w:hanging="360"/>
      </w:pPr>
    </w:lvl>
    <w:lvl w:ilvl="8" w:tplc="0409001B" w:tentative="1">
      <w:start w:val="1"/>
      <w:numFmt w:val="lowerRoman"/>
      <w:lvlText w:val="%9."/>
      <w:lvlJc w:val="right"/>
      <w:pPr>
        <w:tabs>
          <w:tab w:val="num" w:pos="7008"/>
        </w:tabs>
        <w:ind w:left="7008" w:hanging="180"/>
      </w:pPr>
    </w:lvl>
  </w:abstractNum>
  <w:abstractNum w:abstractNumId="19" w15:restartNumberingAfterBreak="0">
    <w:nsid w:val="4C784A0E"/>
    <w:multiLevelType w:val="hybridMultilevel"/>
    <w:tmpl w:val="2BBC4A16"/>
    <w:lvl w:ilvl="0" w:tplc="725CA3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23601"/>
    <w:multiLevelType w:val="multilevel"/>
    <w:tmpl w:val="F66E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43C0D"/>
    <w:multiLevelType w:val="hybridMultilevel"/>
    <w:tmpl w:val="A8A8A90C"/>
    <w:lvl w:ilvl="0" w:tplc="9EDA9BF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7F2168"/>
    <w:multiLevelType w:val="hybridMultilevel"/>
    <w:tmpl w:val="CAF80338"/>
    <w:lvl w:ilvl="0" w:tplc="E2CC477C">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539416FF"/>
    <w:multiLevelType w:val="multilevel"/>
    <w:tmpl w:val="AF56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B26F8B"/>
    <w:multiLevelType w:val="hybridMultilevel"/>
    <w:tmpl w:val="C174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F3C1F"/>
    <w:multiLevelType w:val="hybridMultilevel"/>
    <w:tmpl w:val="6F42B6C8"/>
    <w:lvl w:ilvl="0" w:tplc="3466E1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2F753E"/>
    <w:multiLevelType w:val="hybridMultilevel"/>
    <w:tmpl w:val="DF043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EE223C"/>
    <w:multiLevelType w:val="hybridMultilevel"/>
    <w:tmpl w:val="7F12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0470F"/>
    <w:multiLevelType w:val="hybridMultilevel"/>
    <w:tmpl w:val="F2DECB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177FCD"/>
    <w:multiLevelType w:val="hybridMultilevel"/>
    <w:tmpl w:val="228492EC"/>
    <w:lvl w:ilvl="0" w:tplc="C09824A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6660424C"/>
    <w:multiLevelType w:val="hybridMultilevel"/>
    <w:tmpl w:val="39C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13E51"/>
    <w:multiLevelType w:val="hybridMultilevel"/>
    <w:tmpl w:val="E58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B5C5D"/>
    <w:multiLevelType w:val="multilevel"/>
    <w:tmpl w:val="558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B0636"/>
    <w:multiLevelType w:val="hybridMultilevel"/>
    <w:tmpl w:val="2F6E180A"/>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C41230"/>
    <w:multiLevelType w:val="hybridMultilevel"/>
    <w:tmpl w:val="15B29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47413D"/>
    <w:multiLevelType w:val="hybridMultilevel"/>
    <w:tmpl w:val="F42E16F0"/>
    <w:lvl w:ilvl="0" w:tplc="55D2B9A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7B525636"/>
    <w:multiLevelType w:val="hybridMultilevel"/>
    <w:tmpl w:val="5860EB0C"/>
    <w:lvl w:ilvl="0" w:tplc="3466E1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60487"/>
    <w:multiLevelType w:val="hybridMultilevel"/>
    <w:tmpl w:val="2CB8078C"/>
    <w:lvl w:ilvl="0" w:tplc="0A6C3D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967639"/>
    <w:multiLevelType w:val="hybridMultilevel"/>
    <w:tmpl w:val="29ACFF3C"/>
    <w:lvl w:ilvl="0" w:tplc="3E5E19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0"/>
  </w:num>
  <w:num w:numId="4">
    <w:abstractNumId w:val="35"/>
  </w:num>
  <w:num w:numId="5">
    <w:abstractNumId w:val="8"/>
  </w:num>
  <w:num w:numId="6">
    <w:abstractNumId w:val="18"/>
  </w:num>
  <w:num w:numId="7">
    <w:abstractNumId w:val="3"/>
  </w:num>
  <w:num w:numId="8">
    <w:abstractNumId w:val="29"/>
  </w:num>
  <w:num w:numId="9">
    <w:abstractNumId w:val="2"/>
  </w:num>
  <w:num w:numId="10">
    <w:abstractNumId w:val="22"/>
  </w:num>
  <w:num w:numId="11">
    <w:abstractNumId w:val="36"/>
  </w:num>
  <w:num w:numId="12">
    <w:abstractNumId w:val="25"/>
  </w:num>
  <w:num w:numId="13">
    <w:abstractNumId w:val="11"/>
  </w:num>
  <w:num w:numId="14">
    <w:abstractNumId w:val="34"/>
  </w:num>
  <w:num w:numId="15">
    <w:abstractNumId w:val="9"/>
  </w:num>
  <w:num w:numId="16">
    <w:abstractNumId w:val="15"/>
  </w:num>
  <w:num w:numId="17">
    <w:abstractNumId w:val="37"/>
  </w:num>
  <w:num w:numId="18">
    <w:abstractNumId w:val="17"/>
  </w:num>
  <w:num w:numId="19">
    <w:abstractNumId w:val="1"/>
  </w:num>
  <w:num w:numId="20">
    <w:abstractNumId w:val="28"/>
  </w:num>
  <w:num w:numId="21">
    <w:abstractNumId w:val="13"/>
  </w:num>
  <w:num w:numId="22">
    <w:abstractNumId w:val="31"/>
  </w:num>
  <w:num w:numId="23">
    <w:abstractNumId w:val="38"/>
  </w:num>
  <w:num w:numId="24">
    <w:abstractNumId w:val="16"/>
  </w:num>
  <w:num w:numId="25">
    <w:abstractNumId w:val="19"/>
  </w:num>
  <w:num w:numId="26">
    <w:abstractNumId w:val="14"/>
  </w:num>
  <w:num w:numId="27">
    <w:abstractNumId w:val="23"/>
  </w:num>
  <w:num w:numId="28">
    <w:abstractNumId w:val="24"/>
  </w:num>
  <w:num w:numId="29">
    <w:abstractNumId w:val="32"/>
  </w:num>
  <w:num w:numId="30">
    <w:abstractNumId w:val="6"/>
  </w:num>
  <w:num w:numId="31">
    <w:abstractNumId w:val="4"/>
  </w:num>
  <w:num w:numId="32">
    <w:abstractNumId w:val="7"/>
  </w:num>
  <w:num w:numId="33">
    <w:abstractNumId w:val="10"/>
  </w:num>
  <w:num w:numId="34">
    <w:abstractNumId w:val="5"/>
  </w:num>
  <w:num w:numId="35">
    <w:abstractNumId w:val="20"/>
  </w:num>
  <w:num w:numId="36">
    <w:abstractNumId w:val="27"/>
  </w:num>
  <w:num w:numId="37">
    <w:abstractNumId w:val="3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CBD"/>
    <w:rsid w:val="000120F3"/>
    <w:rsid w:val="0007115D"/>
    <w:rsid w:val="000A4756"/>
    <w:rsid w:val="000A7CBD"/>
    <w:rsid w:val="000B0804"/>
    <w:rsid w:val="000F7E07"/>
    <w:rsid w:val="00133102"/>
    <w:rsid w:val="00143AF9"/>
    <w:rsid w:val="00160633"/>
    <w:rsid w:val="00162130"/>
    <w:rsid w:val="0019061F"/>
    <w:rsid w:val="00190642"/>
    <w:rsid w:val="001B0EB0"/>
    <w:rsid w:val="001B1413"/>
    <w:rsid w:val="001B3BA7"/>
    <w:rsid w:val="001C2408"/>
    <w:rsid w:val="001E06E6"/>
    <w:rsid w:val="001F2E50"/>
    <w:rsid w:val="00200C2A"/>
    <w:rsid w:val="002100D8"/>
    <w:rsid w:val="002A5E96"/>
    <w:rsid w:val="002D1B9F"/>
    <w:rsid w:val="002E422F"/>
    <w:rsid w:val="003027F1"/>
    <w:rsid w:val="00303637"/>
    <w:rsid w:val="003307AE"/>
    <w:rsid w:val="00336F6F"/>
    <w:rsid w:val="00370D94"/>
    <w:rsid w:val="00393323"/>
    <w:rsid w:val="003D2C07"/>
    <w:rsid w:val="003F4387"/>
    <w:rsid w:val="0040513C"/>
    <w:rsid w:val="004426ED"/>
    <w:rsid w:val="004968D1"/>
    <w:rsid w:val="004A17E9"/>
    <w:rsid w:val="004A20E5"/>
    <w:rsid w:val="004A3F62"/>
    <w:rsid w:val="004D573A"/>
    <w:rsid w:val="004D6801"/>
    <w:rsid w:val="004E39F2"/>
    <w:rsid w:val="00545177"/>
    <w:rsid w:val="00545749"/>
    <w:rsid w:val="00551132"/>
    <w:rsid w:val="005D755D"/>
    <w:rsid w:val="00621953"/>
    <w:rsid w:val="006452E0"/>
    <w:rsid w:val="0066598B"/>
    <w:rsid w:val="0068667C"/>
    <w:rsid w:val="006B0BCD"/>
    <w:rsid w:val="006B54CF"/>
    <w:rsid w:val="006F139B"/>
    <w:rsid w:val="006F14DD"/>
    <w:rsid w:val="006F27BC"/>
    <w:rsid w:val="00702986"/>
    <w:rsid w:val="0070389E"/>
    <w:rsid w:val="0076667E"/>
    <w:rsid w:val="00792E3B"/>
    <w:rsid w:val="007A1C4E"/>
    <w:rsid w:val="007F287B"/>
    <w:rsid w:val="00800079"/>
    <w:rsid w:val="00813125"/>
    <w:rsid w:val="00825D85"/>
    <w:rsid w:val="0083619F"/>
    <w:rsid w:val="00880847"/>
    <w:rsid w:val="0088278F"/>
    <w:rsid w:val="008C6FB4"/>
    <w:rsid w:val="008D32EB"/>
    <w:rsid w:val="008D3E32"/>
    <w:rsid w:val="008D56CF"/>
    <w:rsid w:val="008F4A73"/>
    <w:rsid w:val="00902748"/>
    <w:rsid w:val="00930C85"/>
    <w:rsid w:val="00935920"/>
    <w:rsid w:val="00953113"/>
    <w:rsid w:val="009573F3"/>
    <w:rsid w:val="00995E09"/>
    <w:rsid w:val="009C6D36"/>
    <w:rsid w:val="009D3812"/>
    <w:rsid w:val="009F27EF"/>
    <w:rsid w:val="00A06595"/>
    <w:rsid w:val="00A36D04"/>
    <w:rsid w:val="00A51EC6"/>
    <w:rsid w:val="00A74E8B"/>
    <w:rsid w:val="00A864D2"/>
    <w:rsid w:val="00AC7691"/>
    <w:rsid w:val="00B02194"/>
    <w:rsid w:val="00B16346"/>
    <w:rsid w:val="00B75145"/>
    <w:rsid w:val="00B844E6"/>
    <w:rsid w:val="00BB1FD2"/>
    <w:rsid w:val="00BB5C93"/>
    <w:rsid w:val="00BB6083"/>
    <w:rsid w:val="00BD6D9E"/>
    <w:rsid w:val="00BE4BBB"/>
    <w:rsid w:val="00BF39B7"/>
    <w:rsid w:val="00C33E16"/>
    <w:rsid w:val="00C5727C"/>
    <w:rsid w:val="00CC3703"/>
    <w:rsid w:val="00D02571"/>
    <w:rsid w:val="00D500FB"/>
    <w:rsid w:val="00DA0C54"/>
    <w:rsid w:val="00E214E2"/>
    <w:rsid w:val="00E30B52"/>
    <w:rsid w:val="00E33ADD"/>
    <w:rsid w:val="00E551F9"/>
    <w:rsid w:val="00E714B8"/>
    <w:rsid w:val="00E84904"/>
    <w:rsid w:val="00E96F26"/>
    <w:rsid w:val="00EB73D9"/>
    <w:rsid w:val="00EE6614"/>
    <w:rsid w:val="00F0568F"/>
    <w:rsid w:val="00F134C7"/>
    <w:rsid w:val="00F35F31"/>
    <w:rsid w:val="00F3786A"/>
    <w:rsid w:val="00F51FF2"/>
    <w:rsid w:val="00F57104"/>
    <w:rsid w:val="00F9095D"/>
    <w:rsid w:val="00FB4C76"/>
    <w:rsid w:val="00FC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6B65DC0D"/>
  <w15:chartTrackingRefBased/>
  <w15:docId w15:val="{C4A1BDB4-DCB2-4C27-A555-5CC539D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B5C93"/>
    <w:rPr>
      <w:color w:val="0000FF"/>
      <w:u w:val="single"/>
    </w:rPr>
  </w:style>
  <w:style w:type="paragraph" w:styleId="NormalWeb">
    <w:name w:val="Normal (Web)"/>
    <w:basedOn w:val="Normal"/>
    <w:uiPriority w:val="99"/>
    <w:rsid w:val="00BB5C93"/>
    <w:pPr>
      <w:spacing w:before="100" w:beforeAutospacing="1" w:after="100" w:afterAutospacing="1"/>
    </w:pPr>
  </w:style>
  <w:style w:type="paragraph" w:styleId="Header">
    <w:name w:val="header"/>
    <w:basedOn w:val="Normal"/>
    <w:rsid w:val="00953113"/>
    <w:pPr>
      <w:tabs>
        <w:tab w:val="center" w:pos="4320"/>
        <w:tab w:val="right" w:pos="8640"/>
      </w:tabs>
    </w:pPr>
  </w:style>
  <w:style w:type="paragraph" w:styleId="Footer">
    <w:name w:val="footer"/>
    <w:basedOn w:val="Normal"/>
    <w:rsid w:val="00953113"/>
    <w:pPr>
      <w:tabs>
        <w:tab w:val="center" w:pos="4320"/>
        <w:tab w:val="right" w:pos="8640"/>
      </w:tabs>
    </w:pPr>
  </w:style>
  <w:style w:type="paragraph" w:styleId="BalloonText">
    <w:name w:val="Balloon Text"/>
    <w:basedOn w:val="Normal"/>
    <w:link w:val="BalloonTextChar"/>
    <w:rsid w:val="00336F6F"/>
    <w:rPr>
      <w:rFonts w:ascii="Tahoma" w:hAnsi="Tahoma" w:cs="Tahoma"/>
      <w:sz w:val="16"/>
      <w:szCs w:val="16"/>
    </w:rPr>
  </w:style>
  <w:style w:type="character" w:customStyle="1" w:styleId="BalloonTextChar">
    <w:name w:val="Balloon Text Char"/>
    <w:link w:val="BalloonText"/>
    <w:rsid w:val="00336F6F"/>
    <w:rPr>
      <w:rFonts w:ascii="Tahoma" w:hAnsi="Tahoma" w:cs="Tahoma"/>
      <w:sz w:val="16"/>
      <w:szCs w:val="16"/>
    </w:rPr>
  </w:style>
  <w:style w:type="character" w:styleId="Emphasis">
    <w:name w:val="Emphasis"/>
    <w:uiPriority w:val="20"/>
    <w:qFormat/>
    <w:rsid w:val="00A864D2"/>
    <w:rPr>
      <w:i/>
      <w:iCs/>
    </w:rPr>
  </w:style>
  <w:style w:type="character" w:styleId="Strong">
    <w:name w:val="Strong"/>
    <w:uiPriority w:val="22"/>
    <w:qFormat/>
    <w:rsid w:val="00800079"/>
    <w:rPr>
      <w:b/>
      <w:bCs/>
    </w:rPr>
  </w:style>
  <w:style w:type="character" w:customStyle="1" w:styleId="red-body">
    <w:name w:val="red-body"/>
    <w:basedOn w:val="DefaultParagraphFont"/>
    <w:rsid w:val="00800079"/>
  </w:style>
  <w:style w:type="character" w:styleId="FollowedHyperlink">
    <w:name w:val="FollowedHyperlink"/>
    <w:rsid w:val="00B16346"/>
    <w:rPr>
      <w:color w:val="954F72"/>
      <w:u w:val="single"/>
    </w:rPr>
  </w:style>
  <w:style w:type="character" w:customStyle="1" w:styleId="apple-converted-space">
    <w:name w:val="apple-converted-space"/>
    <w:rsid w:val="002E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969">
      <w:bodyDiv w:val="1"/>
      <w:marLeft w:val="0"/>
      <w:marRight w:val="0"/>
      <w:marTop w:val="0"/>
      <w:marBottom w:val="0"/>
      <w:divBdr>
        <w:top w:val="none" w:sz="0" w:space="0" w:color="auto"/>
        <w:left w:val="none" w:sz="0" w:space="0" w:color="auto"/>
        <w:bottom w:val="none" w:sz="0" w:space="0" w:color="auto"/>
        <w:right w:val="none" w:sz="0" w:space="0" w:color="auto"/>
      </w:divBdr>
    </w:div>
    <w:div w:id="123961232">
      <w:bodyDiv w:val="1"/>
      <w:marLeft w:val="0"/>
      <w:marRight w:val="0"/>
      <w:marTop w:val="0"/>
      <w:marBottom w:val="0"/>
      <w:divBdr>
        <w:top w:val="none" w:sz="0" w:space="0" w:color="auto"/>
        <w:left w:val="none" w:sz="0" w:space="0" w:color="auto"/>
        <w:bottom w:val="none" w:sz="0" w:space="0" w:color="auto"/>
        <w:right w:val="none" w:sz="0" w:space="0" w:color="auto"/>
      </w:divBdr>
    </w:div>
    <w:div w:id="140268719">
      <w:bodyDiv w:val="1"/>
      <w:marLeft w:val="0"/>
      <w:marRight w:val="0"/>
      <w:marTop w:val="0"/>
      <w:marBottom w:val="0"/>
      <w:divBdr>
        <w:top w:val="none" w:sz="0" w:space="0" w:color="auto"/>
        <w:left w:val="none" w:sz="0" w:space="0" w:color="auto"/>
        <w:bottom w:val="none" w:sz="0" w:space="0" w:color="auto"/>
        <w:right w:val="none" w:sz="0" w:space="0" w:color="auto"/>
      </w:divBdr>
    </w:div>
    <w:div w:id="167525623">
      <w:bodyDiv w:val="1"/>
      <w:marLeft w:val="0"/>
      <w:marRight w:val="0"/>
      <w:marTop w:val="0"/>
      <w:marBottom w:val="0"/>
      <w:divBdr>
        <w:top w:val="none" w:sz="0" w:space="0" w:color="auto"/>
        <w:left w:val="none" w:sz="0" w:space="0" w:color="auto"/>
        <w:bottom w:val="none" w:sz="0" w:space="0" w:color="auto"/>
        <w:right w:val="none" w:sz="0" w:space="0" w:color="auto"/>
      </w:divBdr>
      <w:divsChild>
        <w:div w:id="929002568">
          <w:marLeft w:val="0"/>
          <w:marRight w:val="0"/>
          <w:marTop w:val="0"/>
          <w:marBottom w:val="0"/>
          <w:divBdr>
            <w:top w:val="none" w:sz="0" w:space="0" w:color="auto"/>
            <w:left w:val="none" w:sz="0" w:space="0" w:color="auto"/>
            <w:bottom w:val="none" w:sz="0" w:space="0" w:color="auto"/>
            <w:right w:val="none" w:sz="0" w:space="0" w:color="auto"/>
          </w:divBdr>
          <w:divsChild>
            <w:div w:id="1838492636">
              <w:marLeft w:val="0"/>
              <w:marRight w:val="0"/>
              <w:marTop w:val="0"/>
              <w:marBottom w:val="0"/>
              <w:divBdr>
                <w:top w:val="none" w:sz="0" w:space="0" w:color="auto"/>
                <w:left w:val="none" w:sz="0" w:space="0" w:color="auto"/>
                <w:bottom w:val="none" w:sz="0" w:space="0" w:color="auto"/>
                <w:right w:val="none" w:sz="0" w:space="0" w:color="auto"/>
              </w:divBdr>
              <w:divsChild>
                <w:div w:id="1354841278">
                  <w:marLeft w:val="0"/>
                  <w:marRight w:val="0"/>
                  <w:marTop w:val="0"/>
                  <w:marBottom w:val="0"/>
                  <w:divBdr>
                    <w:top w:val="none" w:sz="0" w:space="0" w:color="auto"/>
                    <w:left w:val="none" w:sz="0" w:space="0" w:color="auto"/>
                    <w:bottom w:val="none" w:sz="0" w:space="0" w:color="auto"/>
                    <w:right w:val="none" w:sz="0" w:space="0" w:color="auto"/>
                  </w:divBdr>
                  <w:divsChild>
                    <w:div w:id="1067192560">
                      <w:marLeft w:val="0"/>
                      <w:marRight w:val="0"/>
                      <w:marTop w:val="0"/>
                      <w:marBottom w:val="0"/>
                      <w:divBdr>
                        <w:top w:val="none" w:sz="0" w:space="0" w:color="auto"/>
                        <w:left w:val="none" w:sz="0" w:space="0" w:color="auto"/>
                        <w:bottom w:val="none" w:sz="0" w:space="0" w:color="auto"/>
                        <w:right w:val="none" w:sz="0" w:space="0" w:color="auto"/>
                      </w:divBdr>
                      <w:divsChild>
                        <w:div w:id="144055883">
                          <w:marLeft w:val="0"/>
                          <w:marRight w:val="0"/>
                          <w:marTop w:val="0"/>
                          <w:marBottom w:val="0"/>
                          <w:divBdr>
                            <w:top w:val="none" w:sz="0" w:space="0" w:color="auto"/>
                            <w:left w:val="none" w:sz="0" w:space="0" w:color="auto"/>
                            <w:bottom w:val="none" w:sz="0" w:space="0" w:color="auto"/>
                            <w:right w:val="none" w:sz="0" w:space="0" w:color="auto"/>
                          </w:divBdr>
                          <w:divsChild>
                            <w:div w:id="196047884">
                              <w:marLeft w:val="0"/>
                              <w:marRight w:val="0"/>
                              <w:marTop w:val="0"/>
                              <w:marBottom w:val="0"/>
                              <w:divBdr>
                                <w:top w:val="none" w:sz="0" w:space="0" w:color="auto"/>
                                <w:left w:val="none" w:sz="0" w:space="0" w:color="auto"/>
                                <w:bottom w:val="none" w:sz="0" w:space="0" w:color="auto"/>
                                <w:right w:val="none" w:sz="0" w:space="0" w:color="auto"/>
                              </w:divBdr>
                              <w:divsChild>
                                <w:div w:id="1509053109">
                                  <w:marLeft w:val="0"/>
                                  <w:marRight w:val="0"/>
                                  <w:marTop w:val="0"/>
                                  <w:marBottom w:val="0"/>
                                  <w:divBdr>
                                    <w:top w:val="none" w:sz="0" w:space="0" w:color="auto"/>
                                    <w:left w:val="none" w:sz="0" w:space="0" w:color="auto"/>
                                    <w:bottom w:val="none" w:sz="0" w:space="0" w:color="auto"/>
                                    <w:right w:val="none" w:sz="0" w:space="0" w:color="auto"/>
                                  </w:divBdr>
                                  <w:divsChild>
                                    <w:div w:id="1544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759686">
      <w:bodyDiv w:val="1"/>
      <w:marLeft w:val="0"/>
      <w:marRight w:val="0"/>
      <w:marTop w:val="0"/>
      <w:marBottom w:val="0"/>
      <w:divBdr>
        <w:top w:val="none" w:sz="0" w:space="0" w:color="auto"/>
        <w:left w:val="none" w:sz="0" w:space="0" w:color="auto"/>
        <w:bottom w:val="none" w:sz="0" w:space="0" w:color="auto"/>
        <w:right w:val="none" w:sz="0" w:space="0" w:color="auto"/>
      </w:divBdr>
    </w:div>
    <w:div w:id="267663451">
      <w:bodyDiv w:val="1"/>
      <w:marLeft w:val="0"/>
      <w:marRight w:val="0"/>
      <w:marTop w:val="0"/>
      <w:marBottom w:val="0"/>
      <w:divBdr>
        <w:top w:val="none" w:sz="0" w:space="0" w:color="auto"/>
        <w:left w:val="none" w:sz="0" w:space="0" w:color="auto"/>
        <w:bottom w:val="none" w:sz="0" w:space="0" w:color="auto"/>
        <w:right w:val="none" w:sz="0" w:space="0" w:color="auto"/>
      </w:divBdr>
    </w:div>
    <w:div w:id="328406678">
      <w:bodyDiv w:val="1"/>
      <w:marLeft w:val="0"/>
      <w:marRight w:val="0"/>
      <w:marTop w:val="0"/>
      <w:marBottom w:val="0"/>
      <w:divBdr>
        <w:top w:val="none" w:sz="0" w:space="0" w:color="auto"/>
        <w:left w:val="none" w:sz="0" w:space="0" w:color="auto"/>
        <w:bottom w:val="none" w:sz="0" w:space="0" w:color="auto"/>
        <w:right w:val="none" w:sz="0" w:space="0" w:color="auto"/>
      </w:divBdr>
    </w:div>
    <w:div w:id="401492896">
      <w:bodyDiv w:val="1"/>
      <w:marLeft w:val="0"/>
      <w:marRight w:val="0"/>
      <w:marTop w:val="0"/>
      <w:marBottom w:val="0"/>
      <w:divBdr>
        <w:top w:val="none" w:sz="0" w:space="0" w:color="auto"/>
        <w:left w:val="none" w:sz="0" w:space="0" w:color="auto"/>
        <w:bottom w:val="none" w:sz="0" w:space="0" w:color="auto"/>
        <w:right w:val="none" w:sz="0" w:space="0" w:color="auto"/>
      </w:divBdr>
    </w:div>
    <w:div w:id="657534314">
      <w:bodyDiv w:val="1"/>
      <w:marLeft w:val="0"/>
      <w:marRight w:val="0"/>
      <w:marTop w:val="0"/>
      <w:marBottom w:val="0"/>
      <w:divBdr>
        <w:top w:val="none" w:sz="0" w:space="0" w:color="auto"/>
        <w:left w:val="none" w:sz="0" w:space="0" w:color="auto"/>
        <w:bottom w:val="none" w:sz="0" w:space="0" w:color="auto"/>
        <w:right w:val="none" w:sz="0" w:space="0" w:color="auto"/>
      </w:divBdr>
    </w:div>
    <w:div w:id="702367244">
      <w:bodyDiv w:val="1"/>
      <w:marLeft w:val="0"/>
      <w:marRight w:val="0"/>
      <w:marTop w:val="0"/>
      <w:marBottom w:val="0"/>
      <w:divBdr>
        <w:top w:val="none" w:sz="0" w:space="0" w:color="auto"/>
        <w:left w:val="none" w:sz="0" w:space="0" w:color="auto"/>
        <w:bottom w:val="none" w:sz="0" w:space="0" w:color="auto"/>
        <w:right w:val="none" w:sz="0" w:space="0" w:color="auto"/>
      </w:divBdr>
    </w:div>
    <w:div w:id="808012108">
      <w:bodyDiv w:val="1"/>
      <w:marLeft w:val="0"/>
      <w:marRight w:val="0"/>
      <w:marTop w:val="0"/>
      <w:marBottom w:val="0"/>
      <w:divBdr>
        <w:top w:val="none" w:sz="0" w:space="0" w:color="auto"/>
        <w:left w:val="none" w:sz="0" w:space="0" w:color="auto"/>
        <w:bottom w:val="none" w:sz="0" w:space="0" w:color="auto"/>
        <w:right w:val="none" w:sz="0" w:space="0" w:color="auto"/>
      </w:divBdr>
    </w:div>
    <w:div w:id="1058212071">
      <w:bodyDiv w:val="1"/>
      <w:marLeft w:val="0"/>
      <w:marRight w:val="0"/>
      <w:marTop w:val="0"/>
      <w:marBottom w:val="0"/>
      <w:divBdr>
        <w:top w:val="none" w:sz="0" w:space="0" w:color="auto"/>
        <w:left w:val="none" w:sz="0" w:space="0" w:color="auto"/>
        <w:bottom w:val="none" w:sz="0" w:space="0" w:color="auto"/>
        <w:right w:val="none" w:sz="0" w:space="0" w:color="auto"/>
      </w:divBdr>
    </w:div>
    <w:div w:id="1216118564">
      <w:bodyDiv w:val="1"/>
      <w:marLeft w:val="0"/>
      <w:marRight w:val="0"/>
      <w:marTop w:val="0"/>
      <w:marBottom w:val="0"/>
      <w:divBdr>
        <w:top w:val="none" w:sz="0" w:space="0" w:color="auto"/>
        <w:left w:val="none" w:sz="0" w:space="0" w:color="auto"/>
        <w:bottom w:val="none" w:sz="0" w:space="0" w:color="auto"/>
        <w:right w:val="none" w:sz="0" w:space="0" w:color="auto"/>
      </w:divBdr>
    </w:div>
    <w:div w:id="1226263163">
      <w:bodyDiv w:val="1"/>
      <w:marLeft w:val="0"/>
      <w:marRight w:val="0"/>
      <w:marTop w:val="0"/>
      <w:marBottom w:val="0"/>
      <w:divBdr>
        <w:top w:val="none" w:sz="0" w:space="0" w:color="auto"/>
        <w:left w:val="none" w:sz="0" w:space="0" w:color="auto"/>
        <w:bottom w:val="none" w:sz="0" w:space="0" w:color="auto"/>
        <w:right w:val="none" w:sz="0" w:space="0" w:color="auto"/>
      </w:divBdr>
    </w:div>
    <w:div w:id="1273823874">
      <w:bodyDiv w:val="1"/>
      <w:marLeft w:val="0"/>
      <w:marRight w:val="0"/>
      <w:marTop w:val="0"/>
      <w:marBottom w:val="0"/>
      <w:divBdr>
        <w:top w:val="none" w:sz="0" w:space="0" w:color="auto"/>
        <w:left w:val="none" w:sz="0" w:space="0" w:color="auto"/>
        <w:bottom w:val="none" w:sz="0" w:space="0" w:color="auto"/>
        <w:right w:val="none" w:sz="0" w:space="0" w:color="auto"/>
      </w:divBdr>
      <w:divsChild>
        <w:div w:id="376009354">
          <w:marLeft w:val="0"/>
          <w:marRight w:val="0"/>
          <w:marTop w:val="0"/>
          <w:marBottom w:val="0"/>
          <w:divBdr>
            <w:top w:val="none" w:sz="0" w:space="0" w:color="auto"/>
            <w:left w:val="none" w:sz="0" w:space="0" w:color="auto"/>
            <w:bottom w:val="none" w:sz="0" w:space="0" w:color="auto"/>
            <w:right w:val="none" w:sz="0" w:space="0" w:color="auto"/>
          </w:divBdr>
          <w:divsChild>
            <w:div w:id="1900747141">
              <w:marLeft w:val="0"/>
              <w:marRight w:val="0"/>
              <w:marTop w:val="0"/>
              <w:marBottom w:val="0"/>
              <w:divBdr>
                <w:top w:val="none" w:sz="0" w:space="0" w:color="auto"/>
                <w:left w:val="none" w:sz="0" w:space="0" w:color="auto"/>
                <w:bottom w:val="none" w:sz="0" w:space="0" w:color="auto"/>
                <w:right w:val="none" w:sz="0" w:space="0" w:color="auto"/>
              </w:divBdr>
              <w:divsChild>
                <w:div w:id="2080008075">
                  <w:marLeft w:val="0"/>
                  <w:marRight w:val="0"/>
                  <w:marTop w:val="0"/>
                  <w:marBottom w:val="0"/>
                  <w:divBdr>
                    <w:top w:val="none" w:sz="0" w:space="0" w:color="auto"/>
                    <w:left w:val="none" w:sz="0" w:space="0" w:color="auto"/>
                    <w:bottom w:val="none" w:sz="0" w:space="0" w:color="auto"/>
                    <w:right w:val="none" w:sz="0" w:space="0" w:color="auto"/>
                  </w:divBdr>
                  <w:divsChild>
                    <w:div w:id="3402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13264">
      <w:bodyDiv w:val="1"/>
      <w:marLeft w:val="0"/>
      <w:marRight w:val="0"/>
      <w:marTop w:val="0"/>
      <w:marBottom w:val="0"/>
      <w:divBdr>
        <w:top w:val="none" w:sz="0" w:space="0" w:color="auto"/>
        <w:left w:val="none" w:sz="0" w:space="0" w:color="auto"/>
        <w:bottom w:val="none" w:sz="0" w:space="0" w:color="auto"/>
        <w:right w:val="none" w:sz="0" w:space="0" w:color="auto"/>
      </w:divBdr>
      <w:divsChild>
        <w:div w:id="696586573">
          <w:marLeft w:val="0"/>
          <w:marRight w:val="0"/>
          <w:marTop w:val="100"/>
          <w:marBottom w:val="100"/>
          <w:divBdr>
            <w:top w:val="single" w:sz="2" w:space="0" w:color="CCCCCC"/>
            <w:left w:val="single" w:sz="4" w:space="0" w:color="CCCCCC"/>
            <w:bottom w:val="single" w:sz="4" w:space="0" w:color="CCCCCC"/>
            <w:right w:val="single" w:sz="4" w:space="0" w:color="CCCCCC"/>
          </w:divBdr>
          <w:divsChild>
            <w:div w:id="1888294828">
              <w:marLeft w:val="60"/>
              <w:marRight w:val="0"/>
              <w:marTop w:val="0"/>
              <w:marBottom w:val="200"/>
              <w:divBdr>
                <w:top w:val="none" w:sz="0" w:space="0" w:color="auto"/>
                <w:left w:val="none" w:sz="0" w:space="0" w:color="auto"/>
                <w:bottom w:val="none" w:sz="0" w:space="0" w:color="auto"/>
                <w:right w:val="none" w:sz="0" w:space="0" w:color="auto"/>
              </w:divBdr>
            </w:div>
          </w:divsChild>
        </w:div>
      </w:divsChild>
    </w:div>
    <w:div w:id="1449542064">
      <w:bodyDiv w:val="1"/>
      <w:marLeft w:val="0"/>
      <w:marRight w:val="0"/>
      <w:marTop w:val="0"/>
      <w:marBottom w:val="0"/>
      <w:divBdr>
        <w:top w:val="none" w:sz="0" w:space="0" w:color="auto"/>
        <w:left w:val="none" w:sz="0" w:space="0" w:color="auto"/>
        <w:bottom w:val="none" w:sz="0" w:space="0" w:color="auto"/>
        <w:right w:val="none" w:sz="0" w:space="0" w:color="auto"/>
      </w:divBdr>
    </w:div>
    <w:div w:id="1540165801">
      <w:bodyDiv w:val="1"/>
      <w:marLeft w:val="0"/>
      <w:marRight w:val="0"/>
      <w:marTop w:val="0"/>
      <w:marBottom w:val="0"/>
      <w:divBdr>
        <w:top w:val="none" w:sz="0" w:space="0" w:color="auto"/>
        <w:left w:val="none" w:sz="0" w:space="0" w:color="auto"/>
        <w:bottom w:val="none" w:sz="0" w:space="0" w:color="auto"/>
        <w:right w:val="none" w:sz="0" w:space="0" w:color="auto"/>
      </w:divBdr>
      <w:divsChild>
        <w:div w:id="143813558">
          <w:marLeft w:val="0"/>
          <w:marRight w:val="0"/>
          <w:marTop w:val="0"/>
          <w:marBottom w:val="0"/>
          <w:divBdr>
            <w:top w:val="none" w:sz="0" w:space="0" w:color="auto"/>
            <w:left w:val="none" w:sz="0" w:space="0" w:color="auto"/>
            <w:bottom w:val="none" w:sz="0" w:space="0" w:color="auto"/>
            <w:right w:val="none" w:sz="0" w:space="0" w:color="auto"/>
          </w:divBdr>
          <w:divsChild>
            <w:div w:id="2083094293">
              <w:marLeft w:val="0"/>
              <w:marRight w:val="0"/>
              <w:marTop w:val="0"/>
              <w:marBottom w:val="0"/>
              <w:divBdr>
                <w:top w:val="none" w:sz="0" w:space="0" w:color="auto"/>
                <w:left w:val="none" w:sz="0" w:space="0" w:color="auto"/>
                <w:bottom w:val="none" w:sz="0" w:space="0" w:color="auto"/>
                <w:right w:val="none" w:sz="0" w:space="0" w:color="auto"/>
              </w:divBdr>
              <w:divsChild>
                <w:div w:id="405497830">
                  <w:marLeft w:val="0"/>
                  <w:marRight w:val="0"/>
                  <w:marTop w:val="0"/>
                  <w:marBottom w:val="0"/>
                  <w:divBdr>
                    <w:top w:val="none" w:sz="0" w:space="0" w:color="auto"/>
                    <w:left w:val="none" w:sz="0" w:space="0" w:color="auto"/>
                    <w:bottom w:val="none" w:sz="0" w:space="0" w:color="auto"/>
                    <w:right w:val="none" w:sz="0" w:space="0" w:color="auto"/>
                  </w:divBdr>
                  <w:divsChild>
                    <w:div w:id="4470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2548">
      <w:bodyDiv w:val="1"/>
      <w:marLeft w:val="0"/>
      <w:marRight w:val="0"/>
      <w:marTop w:val="0"/>
      <w:marBottom w:val="0"/>
      <w:divBdr>
        <w:top w:val="none" w:sz="0" w:space="0" w:color="auto"/>
        <w:left w:val="none" w:sz="0" w:space="0" w:color="auto"/>
        <w:bottom w:val="none" w:sz="0" w:space="0" w:color="auto"/>
        <w:right w:val="none" w:sz="0" w:space="0" w:color="auto"/>
      </w:divBdr>
      <w:divsChild>
        <w:div w:id="1469662519">
          <w:marLeft w:val="0"/>
          <w:marRight w:val="0"/>
          <w:marTop w:val="0"/>
          <w:marBottom w:val="0"/>
          <w:divBdr>
            <w:top w:val="none" w:sz="0" w:space="0" w:color="auto"/>
            <w:left w:val="none" w:sz="0" w:space="0" w:color="auto"/>
            <w:bottom w:val="none" w:sz="0" w:space="0" w:color="auto"/>
            <w:right w:val="none" w:sz="0" w:space="0" w:color="auto"/>
          </w:divBdr>
          <w:divsChild>
            <w:div w:id="1044020615">
              <w:marLeft w:val="0"/>
              <w:marRight w:val="0"/>
              <w:marTop w:val="0"/>
              <w:marBottom w:val="0"/>
              <w:divBdr>
                <w:top w:val="none" w:sz="0" w:space="0" w:color="auto"/>
                <w:left w:val="none" w:sz="0" w:space="0" w:color="auto"/>
                <w:bottom w:val="none" w:sz="0" w:space="0" w:color="auto"/>
                <w:right w:val="none" w:sz="0" w:space="0" w:color="auto"/>
              </w:divBdr>
              <w:divsChild>
                <w:div w:id="1189949431">
                  <w:marLeft w:val="0"/>
                  <w:marRight w:val="0"/>
                  <w:marTop w:val="0"/>
                  <w:marBottom w:val="0"/>
                  <w:divBdr>
                    <w:top w:val="none" w:sz="0" w:space="0" w:color="auto"/>
                    <w:left w:val="none" w:sz="0" w:space="0" w:color="auto"/>
                    <w:bottom w:val="none" w:sz="0" w:space="0" w:color="auto"/>
                    <w:right w:val="none" w:sz="0" w:space="0" w:color="auto"/>
                  </w:divBdr>
                  <w:divsChild>
                    <w:div w:id="12478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40429">
      <w:bodyDiv w:val="1"/>
      <w:marLeft w:val="0"/>
      <w:marRight w:val="0"/>
      <w:marTop w:val="0"/>
      <w:marBottom w:val="0"/>
      <w:divBdr>
        <w:top w:val="none" w:sz="0" w:space="0" w:color="auto"/>
        <w:left w:val="none" w:sz="0" w:space="0" w:color="auto"/>
        <w:bottom w:val="none" w:sz="0" w:space="0" w:color="auto"/>
        <w:right w:val="none" w:sz="0" w:space="0" w:color="auto"/>
      </w:divBdr>
    </w:div>
    <w:div w:id="1663772118">
      <w:bodyDiv w:val="1"/>
      <w:marLeft w:val="0"/>
      <w:marRight w:val="0"/>
      <w:marTop w:val="0"/>
      <w:marBottom w:val="0"/>
      <w:divBdr>
        <w:top w:val="none" w:sz="0" w:space="0" w:color="auto"/>
        <w:left w:val="none" w:sz="0" w:space="0" w:color="auto"/>
        <w:bottom w:val="none" w:sz="0" w:space="0" w:color="auto"/>
        <w:right w:val="none" w:sz="0" w:space="0" w:color="auto"/>
      </w:divBdr>
    </w:div>
    <w:div w:id="1668435433">
      <w:bodyDiv w:val="1"/>
      <w:marLeft w:val="0"/>
      <w:marRight w:val="0"/>
      <w:marTop w:val="0"/>
      <w:marBottom w:val="0"/>
      <w:divBdr>
        <w:top w:val="none" w:sz="0" w:space="0" w:color="auto"/>
        <w:left w:val="none" w:sz="0" w:space="0" w:color="auto"/>
        <w:bottom w:val="none" w:sz="0" w:space="0" w:color="auto"/>
        <w:right w:val="none" w:sz="0" w:space="0" w:color="auto"/>
      </w:divBdr>
    </w:div>
    <w:div w:id="1700545136">
      <w:bodyDiv w:val="1"/>
      <w:marLeft w:val="0"/>
      <w:marRight w:val="0"/>
      <w:marTop w:val="0"/>
      <w:marBottom w:val="0"/>
      <w:divBdr>
        <w:top w:val="none" w:sz="0" w:space="0" w:color="auto"/>
        <w:left w:val="none" w:sz="0" w:space="0" w:color="auto"/>
        <w:bottom w:val="none" w:sz="0" w:space="0" w:color="auto"/>
        <w:right w:val="none" w:sz="0" w:space="0" w:color="auto"/>
      </w:divBdr>
    </w:div>
    <w:div w:id="1961767555">
      <w:bodyDiv w:val="1"/>
      <w:marLeft w:val="0"/>
      <w:marRight w:val="0"/>
      <w:marTop w:val="0"/>
      <w:marBottom w:val="0"/>
      <w:divBdr>
        <w:top w:val="none" w:sz="0" w:space="0" w:color="auto"/>
        <w:left w:val="none" w:sz="0" w:space="0" w:color="auto"/>
        <w:bottom w:val="none" w:sz="0" w:space="0" w:color="auto"/>
        <w:right w:val="none" w:sz="0" w:space="0" w:color="auto"/>
      </w:divBdr>
    </w:div>
    <w:div w:id="1997800788">
      <w:bodyDiv w:val="1"/>
      <w:marLeft w:val="0"/>
      <w:marRight w:val="0"/>
      <w:marTop w:val="0"/>
      <w:marBottom w:val="0"/>
      <w:divBdr>
        <w:top w:val="none" w:sz="0" w:space="0" w:color="auto"/>
        <w:left w:val="none" w:sz="0" w:space="0" w:color="auto"/>
        <w:bottom w:val="none" w:sz="0" w:space="0" w:color="auto"/>
        <w:right w:val="none" w:sz="0" w:space="0" w:color="auto"/>
      </w:divBdr>
      <w:divsChild>
        <w:div w:id="294718785">
          <w:marLeft w:val="0"/>
          <w:marRight w:val="0"/>
          <w:marTop w:val="0"/>
          <w:marBottom w:val="0"/>
          <w:divBdr>
            <w:top w:val="none" w:sz="0" w:space="0" w:color="auto"/>
            <w:left w:val="none" w:sz="0" w:space="0" w:color="auto"/>
            <w:bottom w:val="none" w:sz="0" w:space="0" w:color="auto"/>
            <w:right w:val="none" w:sz="0" w:space="0" w:color="auto"/>
          </w:divBdr>
          <w:divsChild>
            <w:div w:id="1096562329">
              <w:marLeft w:val="0"/>
              <w:marRight w:val="0"/>
              <w:marTop w:val="0"/>
              <w:marBottom w:val="0"/>
              <w:divBdr>
                <w:top w:val="none" w:sz="0" w:space="0" w:color="auto"/>
                <w:left w:val="none" w:sz="0" w:space="0" w:color="auto"/>
                <w:bottom w:val="none" w:sz="0" w:space="0" w:color="auto"/>
                <w:right w:val="none" w:sz="0" w:space="0" w:color="auto"/>
              </w:divBdr>
              <w:divsChild>
                <w:div w:id="733091042">
                  <w:marLeft w:val="0"/>
                  <w:marRight w:val="0"/>
                  <w:marTop w:val="0"/>
                  <w:marBottom w:val="0"/>
                  <w:divBdr>
                    <w:top w:val="none" w:sz="0" w:space="0" w:color="auto"/>
                    <w:left w:val="none" w:sz="0" w:space="0" w:color="auto"/>
                    <w:bottom w:val="none" w:sz="0" w:space="0" w:color="auto"/>
                    <w:right w:val="none" w:sz="0" w:space="0" w:color="auto"/>
                  </w:divBdr>
                  <w:divsChild>
                    <w:div w:id="541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4288">
      <w:bodyDiv w:val="1"/>
      <w:marLeft w:val="0"/>
      <w:marRight w:val="0"/>
      <w:marTop w:val="0"/>
      <w:marBottom w:val="0"/>
      <w:divBdr>
        <w:top w:val="none" w:sz="0" w:space="0" w:color="auto"/>
        <w:left w:val="none" w:sz="0" w:space="0" w:color="auto"/>
        <w:bottom w:val="none" w:sz="0" w:space="0" w:color="auto"/>
        <w:right w:val="none" w:sz="0" w:space="0" w:color="auto"/>
      </w:divBdr>
    </w:div>
    <w:div w:id="21031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times.com/2014/03/17/business/economy/low-wage-workers-finding-its-easier-to-fall-into-poverty-and-harder-to-get-out.html?_r=0" TargetMode="External"/><Relationship Id="rId4" Type="http://schemas.openxmlformats.org/officeDocument/2006/relationships/webSettings" Target="webSettings.xml"/><Relationship Id="rId9" Type="http://schemas.openxmlformats.org/officeDocument/2006/relationships/hyperlink" Target="http://www.nusinstitute.org/assets/resources/pageResources/NUSIPR_Concentrated_Poverty_Brie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Suggested Questions for “Persepolis” by, Marjane Satrapi</vt:lpstr>
    </vt:vector>
  </TitlesOfParts>
  <Company>Words Alive</Company>
  <LinksUpToDate>false</LinksUpToDate>
  <CharactersWithSpaces>15131</CharactersWithSpaces>
  <SharedDoc>false</SharedDoc>
  <HLinks>
    <vt:vector size="18" baseType="variant">
      <vt:variant>
        <vt:i4>524414</vt:i4>
      </vt:variant>
      <vt:variant>
        <vt:i4>6</vt:i4>
      </vt:variant>
      <vt:variant>
        <vt:i4>0</vt:i4>
      </vt:variant>
      <vt:variant>
        <vt:i4>5</vt:i4>
      </vt:variant>
      <vt:variant>
        <vt:lpwstr>https://www.nytimes.com/2014/03/17/business/economy/low-wage-workers-finding-its-easier-to-fall-into-poverty-and-harder-to-get-out.html?_r=0</vt:lpwstr>
      </vt:variant>
      <vt:variant>
        <vt:lpwstr/>
      </vt:variant>
      <vt:variant>
        <vt:i4>6881366</vt:i4>
      </vt:variant>
      <vt:variant>
        <vt:i4>3</vt:i4>
      </vt:variant>
      <vt:variant>
        <vt:i4>0</vt:i4>
      </vt:variant>
      <vt:variant>
        <vt:i4>5</vt:i4>
      </vt:variant>
      <vt:variant>
        <vt:lpwstr>http://www.nusinstitute.org/assets/resources/pageResources/NUSIPR_Concentrated_Poverty_Brief.pdf</vt:lpwstr>
      </vt:variant>
      <vt:variant>
        <vt:lpwstr/>
      </vt:variant>
      <vt:variant>
        <vt:i4>2752551</vt:i4>
      </vt:variant>
      <vt:variant>
        <vt:i4>0</vt:i4>
      </vt:variant>
      <vt:variant>
        <vt:i4>0</vt:i4>
      </vt:variant>
      <vt:variant>
        <vt:i4>5</vt:i4>
      </vt:variant>
      <vt:variant>
        <vt:lpwstr>http://www.amazon.com/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Questions for “Persepolis” by, Marjane Satrapi</dc:title>
  <dc:subject/>
  <dc:creator>Michelle Wilson</dc:creator>
  <cp:keywords/>
  <dc:description/>
  <cp:lastModifiedBy>Theresa</cp:lastModifiedBy>
  <cp:revision>2</cp:revision>
  <cp:lastPrinted>2009-09-11T22:13:00Z</cp:lastPrinted>
  <dcterms:created xsi:type="dcterms:W3CDTF">2017-02-04T00:44:00Z</dcterms:created>
  <dcterms:modified xsi:type="dcterms:W3CDTF">2017-02-04T00:44:00Z</dcterms:modified>
</cp:coreProperties>
</file>