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22" w:rsidRDefault="00246620" w:rsidP="00246620">
      <w:pPr>
        <w:jc w:val="right"/>
      </w:pPr>
      <w:r w:rsidRPr="00251F95">
        <w:rPr>
          <w:b/>
          <w:noProof/>
          <w:sz w:val="24"/>
          <w:szCs w:val="24"/>
        </w:rPr>
        <w:drawing>
          <wp:inline distT="0" distB="0" distL="0" distR="0" wp14:anchorId="472CB7FF" wp14:editId="199B7D18">
            <wp:extent cx="2286000" cy="995054"/>
            <wp:effectExtent l="19050" t="0" r="0" b="0"/>
            <wp:docPr id="2" name="Picture 1" descr="Logo with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 line"/>
                    <pic:cNvPicPr>
                      <a:picLocks noChangeAspect="1" noChangeArrowheads="1"/>
                    </pic:cNvPicPr>
                  </pic:nvPicPr>
                  <pic:blipFill>
                    <a:blip r:embed="rId8" cstate="print"/>
                    <a:srcRect/>
                    <a:stretch>
                      <a:fillRect/>
                    </a:stretch>
                  </pic:blipFill>
                  <pic:spPr bwMode="auto">
                    <a:xfrm>
                      <a:off x="0" y="0"/>
                      <a:ext cx="2286000" cy="995054"/>
                    </a:xfrm>
                    <a:prstGeom prst="rect">
                      <a:avLst/>
                    </a:prstGeom>
                    <a:noFill/>
                    <a:ln w="9525">
                      <a:noFill/>
                      <a:miter lim="800000"/>
                      <a:headEnd/>
                      <a:tailEnd/>
                    </a:ln>
                  </pic:spPr>
                </pic:pic>
              </a:graphicData>
            </a:graphic>
          </wp:inline>
        </w:drawing>
      </w:r>
    </w:p>
    <w:p w:rsidR="00246620" w:rsidRPr="006A2A88" w:rsidRDefault="00246620" w:rsidP="00246620">
      <w:pPr>
        <w:pStyle w:val="NormalWeb"/>
        <w:pBdr>
          <w:bottom w:val="single" w:sz="12" w:space="1" w:color="auto"/>
        </w:pBdr>
        <w:tabs>
          <w:tab w:val="left" w:pos="9166"/>
        </w:tabs>
        <w:spacing w:before="0" w:after="0"/>
        <w:ind w:left="0"/>
        <w:rPr>
          <w:rFonts w:asciiTheme="minorHAnsi" w:hAnsiTheme="minorHAnsi"/>
          <w:b/>
          <w:bCs/>
          <w:color w:val="auto"/>
          <w:sz w:val="22"/>
          <w:szCs w:val="22"/>
        </w:rPr>
      </w:pPr>
      <w:r w:rsidRPr="006A2A88">
        <w:rPr>
          <w:rFonts w:asciiTheme="minorHAnsi" w:hAnsiTheme="minorHAnsi"/>
          <w:b/>
          <w:bCs/>
          <w:color w:val="auto"/>
          <w:sz w:val="22"/>
          <w:szCs w:val="22"/>
        </w:rPr>
        <w:t xml:space="preserve">University of Southern California </w:t>
      </w:r>
      <w:r w:rsidRPr="006A2A88">
        <w:rPr>
          <w:rFonts w:asciiTheme="minorHAnsi" w:hAnsiTheme="minorHAnsi"/>
          <w:b/>
          <w:bCs/>
          <w:color w:val="auto"/>
          <w:sz w:val="22"/>
          <w:szCs w:val="22"/>
        </w:rPr>
        <w:tab/>
      </w:r>
    </w:p>
    <w:p w:rsidR="00246620" w:rsidRPr="006A2A88" w:rsidRDefault="00246620" w:rsidP="00246620"/>
    <w:p w:rsidR="00246620" w:rsidRPr="006A2A88" w:rsidRDefault="00246620" w:rsidP="00246620">
      <w:r w:rsidRPr="006A2A88">
        <w:t>The San Diego Academic Center offers a fully accredited Master of Social Work program for full-time and part-time students. The center, located 20 miles north of San Diego in Rancho Bernardo, offers foundation and concentration courses for the MSW degree, along with the option of a military social work specialization. The San Diego Academic Center enjoys a close working relationship with Camp Pendleton, the major West Coast base of the U.S. Marine Corps, as well as the VA Medical Center and other government, health and social services agencies in the area. The USC School of Social Work has long recognized the growing need to train social workers in mental health services for veterans and their families, and the academic center’s proximity to such a large military population offers students an ideal place to study military social work.</w:t>
      </w:r>
    </w:p>
    <w:p w:rsidR="00175F6A" w:rsidRDefault="00175F6A" w:rsidP="00175F6A">
      <w:pPr>
        <w:rPr>
          <w:b/>
          <w:color w:val="0033CC"/>
          <w:sz w:val="28"/>
          <w:szCs w:val="28"/>
        </w:rPr>
      </w:pPr>
    </w:p>
    <w:p w:rsidR="000C7EB4" w:rsidRDefault="00175F6A" w:rsidP="00175F6A">
      <w:pPr>
        <w:rPr>
          <w:b/>
          <w:sz w:val="28"/>
          <w:szCs w:val="28"/>
        </w:rPr>
      </w:pPr>
      <w:hyperlink r:id="rId9" w:history="1">
        <w:r w:rsidRPr="00175F6A">
          <w:rPr>
            <w:rStyle w:val="Hyperlink"/>
            <w:b/>
            <w:color w:val="0033CC"/>
            <w:sz w:val="28"/>
            <w:szCs w:val="28"/>
            <w:u w:val="none"/>
          </w:rPr>
          <w:t>Campu</w:t>
        </w:r>
        <w:r w:rsidRPr="00175F6A">
          <w:rPr>
            <w:rStyle w:val="Hyperlink"/>
            <w:b/>
            <w:color w:val="0033CC"/>
            <w:sz w:val="28"/>
            <w:szCs w:val="28"/>
            <w:u w:val="none"/>
          </w:rPr>
          <w:t>s Resources</w:t>
        </w:r>
      </w:hyperlink>
      <w:r w:rsidR="000C7EB4">
        <w:rPr>
          <w:b/>
          <w:sz w:val="28"/>
          <w:szCs w:val="28"/>
        </w:rPr>
        <w:t>:</w:t>
      </w:r>
    </w:p>
    <w:p w:rsidR="000C7EB4" w:rsidRPr="000C7EB4" w:rsidRDefault="000C7EB4" w:rsidP="00175F6A">
      <w:pPr>
        <w:rPr>
          <w:b/>
          <w:color w:val="0033CC"/>
        </w:rPr>
      </w:pPr>
      <w:hyperlink r:id="rId10" w:history="1">
        <w:r w:rsidRPr="000C7EB4">
          <w:rPr>
            <w:rStyle w:val="Hyperlink"/>
            <w:b/>
            <w:color w:val="0033CC"/>
            <w:u w:val="none"/>
          </w:rPr>
          <w:t>List of Majors and their websites</w:t>
        </w:r>
      </w:hyperlink>
      <w:r w:rsidRPr="000C7EB4">
        <w:rPr>
          <w:b/>
          <w:color w:val="0033CC"/>
        </w:rPr>
        <w:t xml:space="preserve"> </w:t>
      </w:r>
    </w:p>
    <w:p w:rsidR="00246620" w:rsidRPr="000C7EB4" w:rsidRDefault="000C7EB4" w:rsidP="00246620">
      <w:pPr>
        <w:rPr>
          <w:b/>
        </w:rPr>
      </w:pPr>
      <w:hyperlink r:id="rId11" w:history="1">
        <w:r w:rsidRPr="000C7EB4">
          <w:rPr>
            <w:rStyle w:val="Hyperlink"/>
            <w:b/>
            <w:color w:val="0033CC"/>
            <w:u w:val="none"/>
          </w:rPr>
          <w:t>Academic Calendar 2016-2017</w:t>
        </w:r>
      </w:hyperlink>
      <w:r w:rsidRPr="000C7EB4">
        <w:rPr>
          <w:b/>
        </w:rPr>
        <w:t xml:space="preserve">  </w:t>
      </w:r>
    </w:p>
    <w:p w:rsidR="000C7EB4" w:rsidRDefault="000C7EB4" w:rsidP="00246620">
      <w:pPr>
        <w:rPr>
          <w:b/>
          <w:sz w:val="28"/>
        </w:rPr>
      </w:pPr>
    </w:p>
    <w:p w:rsidR="00246620" w:rsidRPr="006A2A88" w:rsidRDefault="006A2A88" w:rsidP="00246620">
      <w:pPr>
        <w:rPr>
          <w:b/>
          <w:sz w:val="28"/>
        </w:rPr>
      </w:pPr>
      <w:r>
        <w:rPr>
          <w:b/>
          <w:sz w:val="28"/>
        </w:rPr>
        <w:t xml:space="preserve">Location </w:t>
      </w:r>
      <w:r w:rsidRPr="006A2A88">
        <w:rPr>
          <w:b/>
          <w:sz w:val="28"/>
        </w:rPr>
        <w:sym w:font="Wingdings" w:char="F0E0"/>
      </w:r>
      <w:r>
        <w:rPr>
          <w:b/>
          <w:sz w:val="28"/>
        </w:rPr>
        <w:t xml:space="preserve"> </w:t>
      </w:r>
    </w:p>
    <w:p w:rsidR="00246620" w:rsidRPr="006A2A88" w:rsidRDefault="00246620" w:rsidP="00246620">
      <w:pPr>
        <w:rPr>
          <w:rFonts w:cs="Arial"/>
          <w:color w:val="000000"/>
        </w:rPr>
      </w:pPr>
      <w:r w:rsidRPr="006A2A88">
        <w:rPr>
          <w:rFonts w:cs="Arial"/>
          <w:color w:val="000000"/>
        </w:rPr>
        <w:t>16870 West Bernardo Drive, Suite 200</w:t>
      </w:r>
      <w:r w:rsidRPr="006A2A88">
        <w:rPr>
          <w:rFonts w:cs="Arial"/>
          <w:color w:val="000000"/>
        </w:rPr>
        <w:br/>
        <w:t>San Diego, CA 92127</w:t>
      </w:r>
    </w:p>
    <w:p w:rsidR="00246620" w:rsidRPr="006A2A88" w:rsidRDefault="00246620" w:rsidP="00246620">
      <w:pPr>
        <w:rPr>
          <w:rFonts w:cs="Arial"/>
          <w:color w:val="000000"/>
        </w:rPr>
      </w:pPr>
    </w:p>
    <w:p w:rsidR="00246620" w:rsidRDefault="006A2A88" w:rsidP="00246620">
      <w:pPr>
        <w:rPr>
          <w:rFonts w:cs="Arial"/>
          <w:b/>
          <w:color w:val="000000"/>
          <w:sz w:val="28"/>
        </w:rPr>
      </w:pPr>
      <w:r>
        <w:rPr>
          <w:rFonts w:cs="Arial"/>
          <w:b/>
          <w:color w:val="000000"/>
          <w:sz w:val="28"/>
        </w:rPr>
        <w:t xml:space="preserve">Contacts </w:t>
      </w:r>
      <w:r w:rsidRPr="006A2A88">
        <w:rPr>
          <w:rFonts w:cs="Arial"/>
          <w:b/>
          <w:color w:val="000000"/>
          <w:sz w:val="28"/>
        </w:rPr>
        <w:sym w:font="Wingdings" w:char="F0E0"/>
      </w:r>
    </w:p>
    <w:p w:rsidR="006A2A88" w:rsidRPr="006A2A88" w:rsidRDefault="006A2A88" w:rsidP="00246620">
      <w:pPr>
        <w:rPr>
          <w:rFonts w:cs="Arial"/>
          <w:b/>
          <w:color w:val="000000"/>
        </w:rPr>
      </w:pPr>
    </w:p>
    <w:p w:rsidR="00246620" w:rsidRPr="006A2A88" w:rsidRDefault="00246620" w:rsidP="00246620">
      <w:pPr>
        <w:rPr>
          <w:rFonts w:eastAsia="Times New Roman" w:cs="Times New Roman"/>
        </w:rPr>
      </w:pPr>
      <w:r w:rsidRPr="00246620">
        <w:rPr>
          <w:rFonts w:eastAsia="Times New Roman" w:cs="Times New Roman"/>
          <w:b/>
          <w:bCs/>
        </w:rPr>
        <w:t>Michael Rank</w:t>
      </w:r>
      <w:r w:rsidRPr="00246620">
        <w:rPr>
          <w:rFonts w:eastAsia="Times New Roman" w:cs="Times New Roman"/>
        </w:rPr>
        <w:br/>
        <w:t>Director, USC San Diego Academic Center</w:t>
      </w:r>
      <w:r w:rsidRPr="00246620">
        <w:rPr>
          <w:rFonts w:eastAsia="Times New Roman" w:cs="Times New Roman"/>
        </w:rPr>
        <w:br/>
        <w:t>858.675.0167</w:t>
      </w:r>
      <w:r w:rsidRPr="00246620">
        <w:rPr>
          <w:rFonts w:eastAsia="Times New Roman" w:cs="Times New Roman"/>
        </w:rPr>
        <w:br/>
      </w:r>
      <w:hyperlink r:id="rId12" w:history="1">
        <w:r w:rsidRPr="00246620">
          <w:rPr>
            <w:rFonts w:eastAsia="Times New Roman" w:cs="Times New Roman"/>
            <w:color w:val="0000FF"/>
          </w:rPr>
          <w:t>rank@usc.edu</w:t>
        </w:r>
      </w:hyperlink>
    </w:p>
    <w:p w:rsidR="00246620" w:rsidRPr="006A2A88" w:rsidRDefault="00246620" w:rsidP="00246620">
      <w:pPr>
        <w:rPr>
          <w:rFonts w:eastAsia="Times New Roman" w:cs="Times New Roman"/>
        </w:rPr>
      </w:pPr>
    </w:p>
    <w:p w:rsidR="00246620" w:rsidRPr="006A2A88" w:rsidRDefault="00246620" w:rsidP="00246620">
      <w:pPr>
        <w:rPr>
          <w:rFonts w:eastAsia="Times New Roman" w:cs="Times New Roman"/>
        </w:rPr>
      </w:pPr>
      <w:r w:rsidRPr="00246620">
        <w:rPr>
          <w:rFonts w:eastAsia="Times New Roman" w:cs="Times New Roman"/>
          <w:b/>
          <w:bCs/>
        </w:rPr>
        <w:t>Meryl Livingston</w:t>
      </w:r>
      <w:r w:rsidRPr="00246620">
        <w:rPr>
          <w:rFonts w:eastAsia="Times New Roman" w:cs="Times New Roman"/>
        </w:rPr>
        <w:br/>
        <w:t>Office Manager</w:t>
      </w:r>
      <w:r w:rsidRPr="00246620">
        <w:rPr>
          <w:rFonts w:eastAsia="Times New Roman" w:cs="Times New Roman"/>
        </w:rPr>
        <w:br/>
        <w:t xml:space="preserve">858.675.0167 </w:t>
      </w:r>
      <w:proofErr w:type="spellStart"/>
      <w:r w:rsidRPr="00246620">
        <w:rPr>
          <w:rFonts w:eastAsia="Times New Roman" w:cs="Times New Roman"/>
        </w:rPr>
        <w:t>ext</w:t>
      </w:r>
      <w:proofErr w:type="spellEnd"/>
      <w:r w:rsidRPr="00246620">
        <w:rPr>
          <w:rFonts w:eastAsia="Times New Roman" w:cs="Times New Roman"/>
        </w:rPr>
        <w:t xml:space="preserve"> 201</w:t>
      </w:r>
      <w:r w:rsidRPr="00246620">
        <w:rPr>
          <w:rFonts w:eastAsia="Times New Roman" w:cs="Times New Roman"/>
        </w:rPr>
        <w:br/>
      </w:r>
      <w:hyperlink r:id="rId13" w:history="1">
        <w:r w:rsidRPr="00246620">
          <w:rPr>
            <w:rFonts w:eastAsia="Times New Roman" w:cs="Times New Roman"/>
            <w:color w:val="0000FF"/>
          </w:rPr>
          <w:t>mjliving@usc.edu</w:t>
        </w:r>
      </w:hyperlink>
    </w:p>
    <w:p w:rsidR="00246620" w:rsidRPr="006A2A88" w:rsidRDefault="00246620" w:rsidP="00246620">
      <w:pPr>
        <w:rPr>
          <w:rFonts w:eastAsia="Times New Roman" w:cs="Times New Roman"/>
        </w:rPr>
      </w:pPr>
    </w:p>
    <w:p w:rsidR="00246620" w:rsidRPr="006A2A88" w:rsidRDefault="00246620" w:rsidP="00246620">
      <w:pPr>
        <w:rPr>
          <w:rFonts w:eastAsia="Times New Roman" w:cs="Times New Roman"/>
        </w:rPr>
      </w:pPr>
      <w:r w:rsidRPr="00246620">
        <w:rPr>
          <w:rFonts w:eastAsia="Times New Roman" w:cs="Times New Roman"/>
          <w:b/>
          <w:bCs/>
        </w:rPr>
        <w:t>Jen Parga</w:t>
      </w:r>
      <w:r w:rsidRPr="00246620">
        <w:rPr>
          <w:rFonts w:eastAsia="Times New Roman" w:cs="Times New Roman"/>
        </w:rPr>
        <w:br/>
        <w:t>Recruitment Coordinator</w:t>
      </w:r>
      <w:r w:rsidRPr="00246620">
        <w:rPr>
          <w:rFonts w:eastAsia="Times New Roman" w:cs="Times New Roman"/>
        </w:rPr>
        <w:br/>
        <w:t>619.726.4235</w:t>
      </w:r>
      <w:r w:rsidRPr="00246620">
        <w:rPr>
          <w:rFonts w:eastAsia="Times New Roman" w:cs="Times New Roman"/>
        </w:rPr>
        <w:br/>
      </w:r>
      <w:hyperlink r:id="rId14" w:history="1">
        <w:r w:rsidRPr="00246620">
          <w:rPr>
            <w:rFonts w:eastAsia="Times New Roman" w:cs="Times New Roman"/>
            <w:color w:val="0000FF"/>
          </w:rPr>
          <w:t>jparga@usc.edu</w:t>
        </w:r>
      </w:hyperlink>
    </w:p>
    <w:p w:rsidR="00246620" w:rsidRPr="006A2A88" w:rsidRDefault="00246620" w:rsidP="00246620">
      <w:pPr>
        <w:rPr>
          <w:rFonts w:eastAsia="Times New Roman" w:cs="Times New Roman"/>
        </w:rPr>
      </w:pPr>
    </w:p>
    <w:p w:rsidR="006A2A88" w:rsidRDefault="00246620" w:rsidP="007D4A7D">
      <w:pPr>
        <w:rPr>
          <w:rFonts w:eastAsia="Times New Roman" w:cs="Times New Roman"/>
          <w:color w:val="0000FF"/>
        </w:rPr>
      </w:pPr>
      <w:r w:rsidRPr="00246620">
        <w:rPr>
          <w:rFonts w:eastAsia="Times New Roman" w:cs="Times New Roman"/>
          <w:b/>
          <w:bCs/>
        </w:rPr>
        <w:t>Laurie Lovell</w:t>
      </w:r>
      <w:r w:rsidRPr="00246620">
        <w:rPr>
          <w:rFonts w:eastAsia="Times New Roman" w:cs="Times New Roman"/>
        </w:rPr>
        <w:br/>
        <w:t>Administrative Assistant</w:t>
      </w:r>
      <w:r w:rsidRPr="00246620">
        <w:rPr>
          <w:rFonts w:eastAsia="Times New Roman" w:cs="Times New Roman"/>
        </w:rPr>
        <w:br/>
      </w:r>
      <w:r w:rsidRPr="00246620">
        <w:rPr>
          <w:rFonts w:eastAsia="Times New Roman" w:cs="Times New Roman"/>
        </w:rPr>
        <w:lastRenderedPageBreak/>
        <w:t xml:space="preserve">858.675.0167 </w:t>
      </w:r>
      <w:proofErr w:type="spellStart"/>
      <w:r w:rsidRPr="00246620">
        <w:rPr>
          <w:rFonts w:eastAsia="Times New Roman" w:cs="Times New Roman"/>
        </w:rPr>
        <w:t>ext</w:t>
      </w:r>
      <w:proofErr w:type="spellEnd"/>
      <w:r w:rsidRPr="00246620">
        <w:rPr>
          <w:rFonts w:eastAsia="Times New Roman" w:cs="Times New Roman"/>
        </w:rPr>
        <w:t xml:space="preserve"> 214</w:t>
      </w:r>
      <w:r w:rsidRPr="00246620">
        <w:rPr>
          <w:rFonts w:eastAsia="Times New Roman" w:cs="Times New Roman"/>
        </w:rPr>
        <w:br/>
      </w:r>
      <w:hyperlink r:id="rId15" w:history="1">
        <w:r w:rsidRPr="00246620">
          <w:rPr>
            <w:rFonts w:eastAsia="Times New Roman" w:cs="Times New Roman"/>
            <w:color w:val="0000FF"/>
          </w:rPr>
          <w:t>llovell@usc.edu</w:t>
        </w:r>
      </w:hyperlink>
    </w:p>
    <w:p w:rsidR="007D4A7D" w:rsidRDefault="007D4A7D" w:rsidP="007D4A7D">
      <w:pPr>
        <w:rPr>
          <w:rFonts w:eastAsia="Times New Roman" w:cs="Times New Roman"/>
        </w:rPr>
      </w:pPr>
    </w:p>
    <w:p w:rsidR="006A2A88" w:rsidRDefault="006A2A88" w:rsidP="005C694F">
      <w:pPr>
        <w:spacing w:before="100" w:beforeAutospacing="1" w:after="100" w:afterAutospacing="1" w:line="240" w:lineRule="atLeast"/>
        <w:rPr>
          <w:rFonts w:eastAsia="Times New Roman" w:cs="Times New Roman"/>
        </w:rPr>
      </w:pPr>
      <w:r w:rsidRPr="006A2A88">
        <w:rPr>
          <w:rFonts w:eastAsia="Times New Roman" w:cs="Times New Roman"/>
          <w:b/>
          <w:sz w:val="28"/>
          <w:szCs w:val="28"/>
        </w:rPr>
        <w:t>Financial Aid</w:t>
      </w:r>
      <w:r>
        <w:rPr>
          <w:rFonts w:eastAsia="Times New Roman" w:cs="Times New Roman"/>
        </w:rPr>
        <w:t xml:space="preserve"> </w:t>
      </w:r>
      <w:r w:rsidRPr="006A2A88">
        <w:rPr>
          <w:rFonts w:eastAsia="Times New Roman" w:cs="Times New Roman"/>
        </w:rPr>
        <w:sym w:font="Wingdings" w:char="F0E0"/>
      </w:r>
      <w:r>
        <w:rPr>
          <w:rFonts w:eastAsia="Times New Roman" w:cs="Times New Roman"/>
        </w:rPr>
        <w:t xml:space="preserve"> </w:t>
      </w:r>
    </w:p>
    <w:p w:rsidR="005C694F" w:rsidRPr="00A35907" w:rsidRDefault="005C694F" w:rsidP="005C694F">
      <w:pPr>
        <w:spacing w:before="100" w:beforeAutospacing="1" w:after="100" w:afterAutospacing="1" w:line="240" w:lineRule="atLeast"/>
        <w:rPr>
          <w:rFonts w:eastAsia="Times New Roman" w:cs="Times New Roman"/>
          <w:color w:val="0033CC"/>
        </w:rPr>
      </w:pPr>
      <w:r w:rsidRPr="005C694F">
        <w:rPr>
          <w:rFonts w:eastAsia="Times New Roman" w:cs="Times New Roman"/>
        </w:rPr>
        <w:t xml:space="preserve">The University of Southern California Financial Aid Office will provide you with the details of applying for financial aid, understanding your financial aid award and properly securing all of your loans. Please visit the </w:t>
      </w:r>
      <w:hyperlink r:id="rId16" w:tgtFrame="_blank" w:history="1">
        <w:r w:rsidRPr="005C694F">
          <w:rPr>
            <w:rFonts w:eastAsia="Times New Roman" w:cs="Times New Roman"/>
            <w:color w:val="0000FF"/>
          </w:rPr>
          <w:t>USC Financial Aid Office</w:t>
        </w:r>
      </w:hyperlink>
      <w:r w:rsidRPr="005C694F">
        <w:rPr>
          <w:rFonts w:eastAsia="Times New Roman" w:cs="Times New Roman"/>
        </w:rPr>
        <w:t xml:space="preserve"> (FAO) website for detailed information regarding dates and deadlines, as well a</w:t>
      </w:r>
      <w:r w:rsidRPr="00A35907">
        <w:rPr>
          <w:rFonts w:eastAsia="Times New Roman" w:cs="Times New Roman"/>
          <w:color w:val="0033CC"/>
        </w:rPr>
        <w:t>s downloadable forms to complete your financial aid application.</w:t>
      </w:r>
    </w:p>
    <w:p w:rsidR="00A35907" w:rsidRPr="00A35907" w:rsidRDefault="00A35907" w:rsidP="00A35907">
      <w:pPr>
        <w:numPr>
          <w:ilvl w:val="0"/>
          <w:numId w:val="1"/>
        </w:numPr>
        <w:spacing w:line="240" w:lineRule="atLeast"/>
        <w:rPr>
          <w:rFonts w:eastAsia="Times New Roman" w:cs="Times New Roman"/>
        </w:rPr>
      </w:pPr>
      <w:hyperlink r:id="rId17" w:history="1">
        <w:r w:rsidRPr="00A35907">
          <w:rPr>
            <w:rStyle w:val="Hyperlink"/>
            <w:rFonts w:eastAsia="Times New Roman" w:cs="Times New Roman"/>
            <w:color w:val="0033CC"/>
            <w:u w:val="none"/>
          </w:rPr>
          <w:t>Resources for Financial Aid</w:t>
        </w:r>
      </w:hyperlink>
      <w:r w:rsidRPr="00A35907">
        <w:rPr>
          <w:rFonts w:eastAsia="Times New Roman" w:cs="Times New Roman"/>
        </w:rPr>
        <w:t xml:space="preserve"> </w:t>
      </w:r>
    </w:p>
    <w:p w:rsidR="00A35907" w:rsidRPr="00A35907" w:rsidRDefault="00A35907" w:rsidP="00A35907">
      <w:pPr>
        <w:numPr>
          <w:ilvl w:val="0"/>
          <w:numId w:val="1"/>
        </w:numPr>
        <w:spacing w:line="240" w:lineRule="atLeast"/>
        <w:rPr>
          <w:rFonts w:eastAsia="Times New Roman" w:cs="Times New Roman"/>
        </w:rPr>
      </w:pPr>
      <w:hyperlink r:id="rId18" w:history="1">
        <w:r w:rsidRPr="00A35907">
          <w:rPr>
            <w:rStyle w:val="Hyperlink"/>
            <w:rFonts w:eastAsia="Times New Roman" w:cs="Times New Roman"/>
            <w:color w:val="0033CC"/>
            <w:u w:val="none"/>
          </w:rPr>
          <w:t>Federal Loans</w:t>
        </w:r>
      </w:hyperlink>
      <w:r w:rsidRPr="00A35907">
        <w:rPr>
          <w:rFonts w:eastAsia="Times New Roman" w:cs="Times New Roman"/>
        </w:rPr>
        <w:t xml:space="preserve"> </w:t>
      </w:r>
    </w:p>
    <w:p w:rsidR="005C694F" w:rsidRPr="00095533" w:rsidRDefault="00A35907" w:rsidP="00A35907">
      <w:pPr>
        <w:numPr>
          <w:ilvl w:val="0"/>
          <w:numId w:val="1"/>
        </w:numPr>
        <w:spacing w:line="240" w:lineRule="atLeast"/>
        <w:rPr>
          <w:rFonts w:eastAsia="Times New Roman" w:cs="Times New Roman"/>
          <w:color w:val="0033CC"/>
        </w:rPr>
      </w:pPr>
      <w:hyperlink r:id="rId19" w:history="1">
        <w:r w:rsidRPr="00095533">
          <w:rPr>
            <w:rStyle w:val="Hyperlink"/>
            <w:rFonts w:eastAsia="Times New Roman" w:cs="Times New Roman"/>
            <w:color w:val="0033CC"/>
            <w:u w:val="none"/>
          </w:rPr>
          <w:t>Additional Resource</w:t>
        </w:r>
      </w:hyperlink>
      <w:r w:rsidRPr="00095533">
        <w:rPr>
          <w:rFonts w:eastAsia="Times New Roman" w:cs="Times New Roman"/>
          <w:color w:val="0033CC"/>
        </w:rPr>
        <w:t xml:space="preserve"> </w:t>
      </w:r>
    </w:p>
    <w:p w:rsidR="005C694F" w:rsidRPr="006A2A88" w:rsidRDefault="005C694F" w:rsidP="00095533">
      <w:pPr>
        <w:spacing w:line="240" w:lineRule="atLeast"/>
        <w:ind w:left="720"/>
        <w:rPr>
          <w:rFonts w:eastAsia="Times New Roman" w:cs="Times New Roman"/>
        </w:rPr>
      </w:pPr>
    </w:p>
    <w:p w:rsidR="005C694F" w:rsidRPr="005C694F" w:rsidRDefault="005C694F" w:rsidP="005C694F">
      <w:pPr>
        <w:spacing w:before="100" w:beforeAutospacing="1" w:after="100" w:afterAutospacing="1" w:line="240" w:lineRule="atLeast"/>
        <w:rPr>
          <w:rFonts w:eastAsia="Times New Roman" w:cs="Times New Roman"/>
        </w:rPr>
      </w:pPr>
      <w:r w:rsidRPr="005C694F">
        <w:rPr>
          <w:rFonts w:eastAsia="Times New Roman" w:cs="Times New Roman"/>
        </w:rPr>
        <w:t>In addition to loan programs administered by the USC Financial Aid Office, we also encourage you to explore the following scholarship and loan forgiveness resources.</w:t>
      </w:r>
    </w:p>
    <w:p w:rsidR="005C694F" w:rsidRPr="005C694F" w:rsidRDefault="005C694F" w:rsidP="005C694F">
      <w:pPr>
        <w:spacing w:before="360" w:line="330" w:lineRule="atLeast"/>
        <w:outlineLvl w:val="2"/>
        <w:rPr>
          <w:rFonts w:eastAsia="Times New Roman" w:cs="Arial"/>
          <w:b/>
          <w:bCs/>
          <w:color w:val="000000"/>
        </w:rPr>
      </w:pPr>
      <w:r w:rsidRPr="005C694F">
        <w:rPr>
          <w:rFonts w:eastAsia="Times New Roman" w:cs="Arial"/>
          <w:b/>
          <w:bCs/>
          <w:color w:val="000000"/>
        </w:rPr>
        <w:t>School of Social Work Scholarships</w:t>
      </w:r>
    </w:p>
    <w:p w:rsidR="005C694F" w:rsidRPr="005C694F" w:rsidRDefault="005C694F" w:rsidP="005C694F">
      <w:pPr>
        <w:spacing w:before="100" w:beforeAutospacing="1" w:after="100" w:afterAutospacing="1" w:line="240" w:lineRule="atLeast"/>
        <w:rPr>
          <w:rFonts w:eastAsia="Times New Roman" w:cs="Times New Roman"/>
        </w:rPr>
      </w:pPr>
      <w:r w:rsidRPr="005C694F">
        <w:rPr>
          <w:rFonts w:eastAsia="Times New Roman" w:cs="Times New Roman"/>
        </w:rPr>
        <w:t>The USC School of Social Work offers supplemental financial assistance to students whose financial need cannot be adequately met through need-based loans. </w:t>
      </w:r>
      <w:r w:rsidRPr="005C694F">
        <w:rPr>
          <w:rFonts w:eastAsia="Times New Roman" w:cs="Times New Roman"/>
          <w:b/>
          <w:bCs/>
        </w:rPr>
        <w:t xml:space="preserve">To apply for any of these school scholarships, please complete the </w:t>
      </w:r>
      <w:hyperlink r:id="rId20" w:history="1">
        <w:r w:rsidR="00095533" w:rsidRPr="00095533">
          <w:rPr>
            <w:rStyle w:val="Hyperlink"/>
            <w:rFonts w:eastAsia="Times New Roman" w:cs="Times New Roman"/>
            <w:b/>
            <w:bCs/>
            <w:color w:val="0033CC"/>
            <w:u w:val="none"/>
          </w:rPr>
          <w:t>Virtual Academic Center Scholarship Application</w:t>
        </w:r>
      </w:hyperlink>
      <w:r w:rsidR="00095533">
        <w:rPr>
          <w:rFonts w:eastAsia="Times New Roman" w:cs="Times New Roman"/>
          <w:b/>
          <w:bCs/>
        </w:rPr>
        <w:t xml:space="preserve"> </w:t>
      </w:r>
      <w:r w:rsidRPr="005C694F">
        <w:rPr>
          <w:rFonts w:eastAsia="Times New Roman" w:cs="Times New Roman"/>
          <w:b/>
          <w:bCs/>
        </w:rPr>
        <w:t>at the time you apply for admission.</w:t>
      </w:r>
    </w:p>
    <w:p w:rsidR="005C694F" w:rsidRPr="005C694F" w:rsidRDefault="005C694F" w:rsidP="005C694F">
      <w:pPr>
        <w:spacing w:before="100" w:beforeAutospacing="1" w:after="100" w:afterAutospacing="1" w:line="240" w:lineRule="atLeast"/>
        <w:rPr>
          <w:rFonts w:eastAsia="Times New Roman" w:cs="Times New Roman"/>
        </w:rPr>
      </w:pPr>
      <w:r w:rsidRPr="005C694F">
        <w:rPr>
          <w:rFonts w:eastAsia="Times New Roman" w:cs="Times New Roman"/>
          <w:b/>
          <w:bCs/>
        </w:rPr>
        <w:t>Virtual Academic Center Dean’s Leadership Scholarship</w:t>
      </w:r>
      <w:r w:rsidRPr="005C694F">
        <w:rPr>
          <w:rFonts w:eastAsia="Times New Roman" w:cs="Times New Roman"/>
        </w:rPr>
        <w:br/>
      </w:r>
      <w:proofErr w:type="spellStart"/>
      <w:r w:rsidRPr="005C694F">
        <w:rPr>
          <w:rFonts w:eastAsia="Times New Roman" w:cs="Times New Roman"/>
        </w:rPr>
        <w:t>Scholarship</w:t>
      </w:r>
      <w:proofErr w:type="spellEnd"/>
      <w:r w:rsidRPr="005C694F">
        <w:rPr>
          <w:rFonts w:eastAsia="Times New Roman" w:cs="Times New Roman"/>
        </w:rPr>
        <w:t xml:space="preserve"> awards for incoming full-time Virtual Academic Center students with demonstrated leadership capacity and experience. All interested and eligible students must have a minimum 3.0 GPA, with two or more years of human/social service and leadership experience. Students will be considered based on the aforementioned criteria, leadership skills, experience and interests detailed in the resume and statement of purpose, as well as the overall quality of the admissions application.</w:t>
      </w:r>
    </w:p>
    <w:p w:rsidR="005C694F" w:rsidRPr="005C694F" w:rsidRDefault="005C694F" w:rsidP="005C694F">
      <w:pPr>
        <w:spacing w:before="100" w:beforeAutospacing="1" w:after="100" w:afterAutospacing="1" w:line="240" w:lineRule="atLeast"/>
        <w:rPr>
          <w:rFonts w:eastAsia="Times New Roman" w:cs="Times New Roman"/>
        </w:rPr>
      </w:pPr>
      <w:r w:rsidRPr="005C694F">
        <w:rPr>
          <w:rFonts w:eastAsia="Times New Roman" w:cs="Times New Roman"/>
          <w:b/>
          <w:bCs/>
        </w:rPr>
        <w:t xml:space="preserve">Virtual Academic Center Scholarship </w:t>
      </w:r>
      <w:r w:rsidRPr="005C694F">
        <w:rPr>
          <w:rFonts w:eastAsia="Times New Roman" w:cs="Times New Roman"/>
        </w:rPr>
        <w:br/>
        <w:t>Scholarships awarded to students enrolled in eight or more units with a minimum 3.0 GPA. Award amounts vary based upon need and academic merit.</w:t>
      </w:r>
    </w:p>
    <w:p w:rsidR="005C694F" w:rsidRPr="005C694F" w:rsidRDefault="00095533" w:rsidP="005C694F">
      <w:pPr>
        <w:spacing w:before="100" w:beforeAutospacing="1" w:after="100" w:afterAutospacing="1" w:line="240" w:lineRule="atLeast"/>
        <w:rPr>
          <w:rFonts w:eastAsia="Times New Roman" w:cs="Times New Roman"/>
        </w:rPr>
      </w:pPr>
      <w:hyperlink r:id="rId21" w:history="1">
        <w:r w:rsidRPr="00095533">
          <w:rPr>
            <w:rStyle w:val="Hyperlink"/>
            <w:b/>
            <w:color w:val="0033CC"/>
            <w:u w:val="none"/>
          </w:rPr>
          <w:t>Yellow Ribbon Scholarship</w:t>
        </w:r>
      </w:hyperlink>
      <w:r w:rsidRPr="00095533">
        <w:rPr>
          <w:color w:val="0033CC"/>
        </w:rPr>
        <w:t xml:space="preserve"> </w:t>
      </w:r>
      <w:r w:rsidR="005C694F" w:rsidRPr="005C694F">
        <w:rPr>
          <w:rFonts w:eastAsia="Times New Roman" w:cs="Times New Roman"/>
        </w:rPr>
        <w:br/>
        <w:t>Students eligible for the Post-911 G.I. Bill who meet the specified criteria can earn tuition awards of up to $20,000 through a matched scholarship program with the U.S. Department of Veterans Affairs.</w:t>
      </w:r>
    </w:p>
    <w:p w:rsidR="006A2A88" w:rsidRPr="005C694F" w:rsidRDefault="00905E5C" w:rsidP="005C694F">
      <w:pPr>
        <w:spacing w:before="100" w:beforeAutospacing="1" w:after="100" w:afterAutospacing="1" w:line="240" w:lineRule="atLeast"/>
        <w:rPr>
          <w:rFonts w:eastAsia="Times New Roman" w:cs="Times New Roman"/>
        </w:rPr>
      </w:pPr>
      <w:hyperlink r:id="rId22" w:tgtFrame="_blank" w:history="1">
        <w:r w:rsidR="005C694F" w:rsidRPr="005C694F">
          <w:rPr>
            <w:rFonts w:eastAsia="Times New Roman" w:cs="Times New Roman"/>
            <w:b/>
            <w:bCs/>
            <w:color w:val="0000FF"/>
          </w:rPr>
          <w:t>City Yea</w:t>
        </w:r>
        <w:r w:rsidR="005C694F" w:rsidRPr="005C694F">
          <w:rPr>
            <w:rFonts w:eastAsia="Times New Roman" w:cs="Times New Roman"/>
            <w:b/>
            <w:bCs/>
            <w:color w:val="0000FF"/>
          </w:rPr>
          <w:t>r Scholarship</w:t>
        </w:r>
      </w:hyperlink>
      <w:r w:rsidR="005C694F" w:rsidRPr="005C694F">
        <w:rPr>
          <w:rFonts w:eastAsia="Times New Roman" w:cs="Times New Roman"/>
        </w:rPr>
        <w:br/>
        <w:t xml:space="preserve">The </w:t>
      </w:r>
      <w:hyperlink r:id="rId23" w:tgtFrame="_blank" w:history="1">
        <w:r w:rsidR="005C694F" w:rsidRPr="005C694F">
          <w:rPr>
            <w:rFonts w:eastAsia="Times New Roman" w:cs="Times New Roman"/>
            <w:color w:val="0000FF"/>
          </w:rPr>
          <w:t>City Year Scholarship</w:t>
        </w:r>
      </w:hyperlink>
      <w:r w:rsidR="005C694F" w:rsidRPr="005C694F">
        <w:rPr>
          <w:rFonts w:eastAsia="Times New Roman" w:cs="Times New Roman"/>
        </w:rPr>
        <w:t xml:space="preserve"> is awarded to two incoming students each academic year, who have performed a year of service to underprivileged communities and demonstrate academic merit. Recipients are awarded $15,000 per academic year (one installment each semester) over two years for a total of $30,000. The award will automatically renew for the second academic year as long as students </w:t>
      </w:r>
      <w:r w:rsidR="005C694F" w:rsidRPr="005C694F">
        <w:rPr>
          <w:rFonts w:eastAsia="Times New Roman" w:cs="Times New Roman"/>
        </w:rPr>
        <w:lastRenderedPageBreak/>
        <w:t xml:space="preserve">remain in good academic standing and enrolled in the two-year full-time program. For more information, please visit the </w:t>
      </w:r>
      <w:hyperlink r:id="rId24" w:tgtFrame="_blank" w:history="1">
        <w:r w:rsidR="005C694F" w:rsidRPr="005C694F">
          <w:rPr>
            <w:rFonts w:eastAsia="Times New Roman" w:cs="Times New Roman"/>
            <w:color w:val="0000FF"/>
          </w:rPr>
          <w:t>City Year website.</w:t>
        </w:r>
      </w:hyperlink>
      <w:bookmarkStart w:id="0" w:name="_GoBack"/>
      <w:bookmarkEnd w:id="0"/>
    </w:p>
    <w:p w:rsidR="005C694F" w:rsidRPr="005C694F" w:rsidRDefault="005C694F" w:rsidP="005C694F">
      <w:pPr>
        <w:spacing w:before="360" w:line="330" w:lineRule="atLeast"/>
        <w:outlineLvl w:val="3"/>
        <w:rPr>
          <w:rFonts w:eastAsia="Times New Roman" w:cs="Arial"/>
          <w:b/>
          <w:bCs/>
          <w:color w:val="000000"/>
        </w:rPr>
      </w:pPr>
      <w:r w:rsidRPr="005C694F">
        <w:rPr>
          <w:rFonts w:eastAsia="Times New Roman" w:cs="Arial"/>
          <w:b/>
          <w:bCs/>
          <w:color w:val="000000"/>
        </w:rPr>
        <w:t>University Scholarships and Fellowships</w:t>
      </w:r>
    </w:p>
    <w:p w:rsidR="005C694F" w:rsidRPr="005C694F" w:rsidRDefault="005C694F" w:rsidP="005C694F">
      <w:pPr>
        <w:spacing w:before="100" w:beforeAutospacing="1" w:after="100" w:afterAutospacing="1" w:line="240" w:lineRule="atLeast"/>
        <w:rPr>
          <w:rFonts w:eastAsia="Times New Roman" w:cs="Times New Roman"/>
        </w:rPr>
      </w:pPr>
      <w:r w:rsidRPr="005C694F">
        <w:rPr>
          <w:rFonts w:eastAsia="Times New Roman" w:cs="Times New Roman"/>
        </w:rPr>
        <w:t>Many USC-affiliated organizations offer competitive scholarships to qualifying students who demonstrate merit, financial need and campus and community involvement.</w:t>
      </w:r>
    </w:p>
    <w:p w:rsidR="005C694F" w:rsidRPr="005C694F" w:rsidRDefault="00905E5C" w:rsidP="005C694F">
      <w:pPr>
        <w:numPr>
          <w:ilvl w:val="0"/>
          <w:numId w:val="2"/>
        </w:numPr>
        <w:spacing w:line="240" w:lineRule="atLeast"/>
        <w:rPr>
          <w:rFonts w:eastAsia="Times New Roman" w:cs="Times New Roman"/>
        </w:rPr>
      </w:pPr>
      <w:hyperlink r:id="rId25" w:tgtFrame="_blank" w:history="1">
        <w:r w:rsidR="005C694F" w:rsidRPr="005C694F">
          <w:rPr>
            <w:rFonts w:eastAsia="Times New Roman" w:cs="Times New Roman"/>
            <w:color w:val="0000FF"/>
          </w:rPr>
          <w:t>Norman Top</w:t>
        </w:r>
        <w:r w:rsidR="005C694F" w:rsidRPr="005C694F">
          <w:rPr>
            <w:rFonts w:eastAsia="Times New Roman" w:cs="Times New Roman"/>
            <w:color w:val="0000FF"/>
          </w:rPr>
          <w:t>ping Student Aid Fund</w:t>
        </w:r>
      </w:hyperlink>
    </w:p>
    <w:p w:rsidR="005C694F" w:rsidRPr="005C694F" w:rsidRDefault="00905E5C" w:rsidP="005C694F">
      <w:pPr>
        <w:numPr>
          <w:ilvl w:val="0"/>
          <w:numId w:val="2"/>
        </w:numPr>
        <w:spacing w:line="240" w:lineRule="atLeast"/>
        <w:rPr>
          <w:rFonts w:eastAsia="Times New Roman" w:cs="Times New Roman"/>
        </w:rPr>
      </w:pPr>
      <w:hyperlink r:id="rId26" w:tgtFrame="_blank" w:history="1">
        <w:r w:rsidR="005C694F" w:rsidRPr="005C694F">
          <w:rPr>
            <w:rFonts w:eastAsia="Times New Roman" w:cs="Times New Roman"/>
            <w:color w:val="0000FF"/>
          </w:rPr>
          <w:t>USC Asian Pacific Alumni Association</w:t>
        </w:r>
        <w:r w:rsidR="005C694F" w:rsidRPr="005C694F">
          <w:rPr>
            <w:rFonts w:eastAsia="Times New Roman" w:cs="Times New Roman"/>
            <w:color w:val="0000FF"/>
          </w:rPr>
          <w:t xml:space="preserve"> Scholarship</w:t>
        </w:r>
      </w:hyperlink>
    </w:p>
    <w:p w:rsidR="005C694F" w:rsidRPr="005C694F" w:rsidRDefault="00905E5C" w:rsidP="005C694F">
      <w:pPr>
        <w:numPr>
          <w:ilvl w:val="0"/>
          <w:numId w:val="2"/>
        </w:numPr>
        <w:spacing w:line="240" w:lineRule="atLeast"/>
        <w:rPr>
          <w:rFonts w:eastAsia="Times New Roman" w:cs="Times New Roman"/>
        </w:rPr>
      </w:pPr>
      <w:hyperlink r:id="rId27" w:tgtFrame="_blank" w:history="1">
        <w:r w:rsidR="005C694F" w:rsidRPr="005C694F">
          <w:rPr>
            <w:rFonts w:eastAsia="Times New Roman" w:cs="Times New Roman"/>
            <w:color w:val="0000FF"/>
          </w:rPr>
          <w:t>USC Black Alumni Association Schol</w:t>
        </w:r>
        <w:r w:rsidR="005C694F" w:rsidRPr="005C694F">
          <w:rPr>
            <w:rFonts w:eastAsia="Times New Roman" w:cs="Times New Roman"/>
            <w:color w:val="0000FF"/>
          </w:rPr>
          <w:t>arship</w:t>
        </w:r>
      </w:hyperlink>
    </w:p>
    <w:p w:rsidR="005C694F" w:rsidRPr="005C694F" w:rsidRDefault="00905E5C" w:rsidP="005C694F">
      <w:pPr>
        <w:numPr>
          <w:ilvl w:val="0"/>
          <w:numId w:val="2"/>
        </w:numPr>
        <w:spacing w:line="240" w:lineRule="atLeast"/>
        <w:rPr>
          <w:rFonts w:eastAsia="Times New Roman" w:cs="Times New Roman"/>
        </w:rPr>
      </w:pPr>
      <w:hyperlink r:id="rId28" w:tgtFrame="_blank" w:history="1">
        <w:r w:rsidR="005C694F" w:rsidRPr="005C694F">
          <w:rPr>
            <w:rFonts w:eastAsia="Times New Roman" w:cs="Times New Roman"/>
            <w:color w:val="0000FF"/>
          </w:rPr>
          <w:t>USC Lambda LGB</w:t>
        </w:r>
        <w:r w:rsidR="005C694F" w:rsidRPr="005C694F">
          <w:rPr>
            <w:rFonts w:eastAsia="Times New Roman" w:cs="Times New Roman"/>
            <w:color w:val="0000FF"/>
          </w:rPr>
          <w:t>T Alumni Association Scholarship</w:t>
        </w:r>
      </w:hyperlink>
    </w:p>
    <w:p w:rsidR="005C694F" w:rsidRPr="005C694F" w:rsidRDefault="00905E5C" w:rsidP="005C694F">
      <w:pPr>
        <w:numPr>
          <w:ilvl w:val="0"/>
          <w:numId w:val="2"/>
        </w:numPr>
        <w:spacing w:line="240" w:lineRule="atLeast"/>
        <w:rPr>
          <w:rFonts w:eastAsia="Times New Roman" w:cs="Times New Roman"/>
        </w:rPr>
      </w:pPr>
      <w:hyperlink r:id="rId29" w:tgtFrame="_blank" w:history="1">
        <w:r w:rsidR="005C694F" w:rsidRPr="005C694F">
          <w:rPr>
            <w:rFonts w:eastAsia="Times New Roman" w:cs="Times New Roman"/>
            <w:color w:val="0000FF"/>
          </w:rPr>
          <w:t>USC Latino Alumni</w:t>
        </w:r>
        <w:r w:rsidR="005C694F" w:rsidRPr="005C694F">
          <w:rPr>
            <w:rFonts w:eastAsia="Times New Roman" w:cs="Times New Roman"/>
            <w:color w:val="0000FF"/>
          </w:rPr>
          <w:t xml:space="preserve"> Association Scholarship</w:t>
        </w:r>
      </w:hyperlink>
    </w:p>
    <w:p w:rsidR="005C694F" w:rsidRPr="005C694F" w:rsidRDefault="00905E5C" w:rsidP="005C694F">
      <w:pPr>
        <w:numPr>
          <w:ilvl w:val="0"/>
          <w:numId w:val="2"/>
        </w:numPr>
        <w:spacing w:line="240" w:lineRule="atLeast"/>
        <w:rPr>
          <w:rFonts w:eastAsia="Times New Roman" w:cs="Times New Roman"/>
        </w:rPr>
      </w:pPr>
      <w:hyperlink r:id="rId30" w:tgtFrame="_blank" w:history="1">
        <w:r w:rsidR="005C694F" w:rsidRPr="005C694F">
          <w:rPr>
            <w:rFonts w:eastAsia="Times New Roman" w:cs="Times New Roman"/>
            <w:color w:val="0000FF"/>
          </w:rPr>
          <w:t xml:space="preserve">Rockwell Dennis Hunt Scholastic </w:t>
        </w:r>
        <w:r w:rsidR="005C694F" w:rsidRPr="005C694F">
          <w:rPr>
            <w:rFonts w:eastAsia="Times New Roman" w:cs="Times New Roman"/>
            <w:color w:val="0000FF"/>
          </w:rPr>
          <w:t>Award</w:t>
        </w:r>
      </w:hyperlink>
    </w:p>
    <w:p w:rsidR="005C694F" w:rsidRPr="005C694F" w:rsidRDefault="00905E5C" w:rsidP="005C694F">
      <w:pPr>
        <w:numPr>
          <w:ilvl w:val="0"/>
          <w:numId w:val="2"/>
        </w:numPr>
        <w:spacing w:line="240" w:lineRule="atLeast"/>
        <w:rPr>
          <w:rFonts w:eastAsia="Times New Roman" w:cs="Times New Roman"/>
        </w:rPr>
      </w:pPr>
      <w:hyperlink r:id="rId31" w:tgtFrame="_blank" w:history="1">
        <w:r w:rsidR="005C694F" w:rsidRPr="005C694F">
          <w:rPr>
            <w:rFonts w:eastAsia="Times New Roman" w:cs="Times New Roman"/>
            <w:color w:val="0000FF"/>
          </w:rPr>
          <w:t>Town and G</w:t>
        </w:r>
        <w:r w:rsidR="005C694F" w:rsidRPr="005C694F">
          <w:rPr>
            <w:rFonts w:eastAsia="Times New Roman" w:cs="Times New Roman"/>
            <w:color w:val="0000FF"/>
          </w:rPr>
          <w:t>own Scholarships</w:t>
        </w:r>
      </w:hyperlink>
    </w:p>
    <w:p w:rsidR="005C694F" w:rsidRPr="005C694F" w:rsidRDefault="00905E5C" w:rsidP="005C694F">
      <w:pPr>
        <w:numPr>
          <w:ilvl w:val="0"/>
          <w:numId w:val="2"/>
        </w:numPr>
        <w:spacing w:line="240" w:lineRule="atLeast"/>
        <w:rPr>
          <w:rFonts w:eastAsia="Times New Roman" w:cs="Times New Roman"/>
        </w:rPr>
      </w:pPr>
      <w:hyperlink r:id="rId32" w:tgtFrame="_blank" w:history="1">
        <w:r w:rsidR="005C694F" w:rsidRPr="005C694F">
          <w:rPr>
            <w:rFonts w:eastAsia="Times New Roman" w:cs="Times New Roman"/>
            <w:color w:val="0000FF"/>
          </w:rPr>
          <w:t>University Staff Clu</w:t>
        </w:r>
        <w:r w:rsidR="005C694F" w:rsidRPr="005C694F">
          <w:rPr>
            <w:rFonts w:eastAsia="Times New Roman" w:cs="Times New Roman"/>
            <w:color w:val="0000FF"/>
          </w:rPr>
          <w:t>b Graduate Scholarships</w:t>
        </w:r>
      </w:hyperlink>
    </w:p>
    <w:p w:rsidR="005C694F" w:rsidRPr="005C694F" w:rsidRDefault="005C694F" w:rsidP="005C694F">
      <w:pPr>
        <w:spacing w:before="360" w:line="330" w:lineRule="atLeast"/>
        <w:outlineLvl w:val="3"/>
        <w:rPr>
          <w:rFonts w:eastAsia="Times New Roman" w:cs="Arial"/>
          <w:b/>
          <w:bCs/>
          <w:color w:val="000000"/>
        </w:rPr>
      </w:pPr>
      <w:r w:rsidRPr="005C694F">
        <w:rPr>
          <w:rFonts w:eastAsia="Times New Roman" w:cs="Arial"/>
          <w:b/>
          <w:bCs/>
          <w:color w:val="000000"/>
        </w:rPr>
        <w:t>Professional Organization and Foundation Resources</w:t>
      </w:r>
    </w:p>
    <w:p w:rsidR="005C694F" w:rsidRPr="005C694F" w:rsidRDefault="005C694F" w:rsidP="005C694F">
      <w:pPr>
        <w:spacing w:before="100" w:beforeAutospacing="1" w:after="100" w:afterAutospacing="1" w:line="240" w:lineRule="atLeast"/>
        <w:rPr>
          <w:rFonts w:eastAsia="Times New Roman" w:cs="Times New Roman"/>
        </w:rPr>
      </w:pPr>
      <w:r w:rsidRPr="005C694F">
        <w:rPr>
          <w:rFonts w:eastAsia="Times New Roman" w:cs="Times New Roman"/>
        </w:rPr>
        <w:t>This is a partial listing of scholarship funds available to social work and graduate-level students, some of which promote community building, social justice and other social work-related ideas.</w:t>
      </w:r>
    </w:p>
    <w:p w:rsidR="005C694F" w:rsidRPr="005C694F" w:rsidRDefault="00905E5C" w:rsidP="005C694F">
      <w:pPr>
        <w:numPr>
          <w:ilvl w:val="0"/>
          <w:numId w:val="3"/>
        </w:numPr>
        <w:spacing w:line="240" w:lineRule="atLeast"/>
        <w:rPr>
          <w:rFonts w:eastAsia="Times New Roman" w:cs="Times New Roman"/>
        </w:rPr>
      </w:pPr>
      <w:hyperlink r:id="rId33" w:history="1">
        <w:r w:rsidR="005C694F" w:rsidRPr="005C694F">
          <w:rPr>
            <w:rFonts w:eastAsia="Times New Roman" w:cs="Times New Roman"/>
            <w:color w:val="0000FF"/>
          </w:rPr>
          <w:t>American</w:t>
        </w:r>
        <w:r w:rsidR="005C694F" w:rsidRPr="005C694F">
          <w:rPr>
            <w:rFonts w:eastAsia="Times New Roman" w:cs="Times New Roman"/>
            <w:color w:val="0000FF"/>
          </w:rPr>
          <w:t xml:space="preserve"> Association of University Women</w:t>
        </w:r>
      </w:hyperlink>
    </w:p>
    <w:p w:rsidR="005C694F" w:rsidRPr="005C694F" w:rsidRDefault="00905E5C" w:rsidP="005C694F">
      <w:pPr>
        <w:numPr>
          <w:ilvl w:val="0"/>
          <w:numId w:val="3"/>
        </w:numPr>
        <w:spacing w:line="240" w:lineRule="atLeast"/>
        <w:rPr>
          <w:rFonts w:eastAsia="Times New Roman" w:cs="Times New Roman"/>
        </w:rPr>
      </w:pPr>
      <w:hyperlink r:id="rId34" w:history="1">
        <w:r w:rsidR="005C694F" w:rsidRPr="005C694F">
          <w:rPr>
            <w:rFonts w:eastAsia="Times New Roman" w:cs="Times New Roman"/>
            <w:color w:val="0000FF"/>
          </w:rPr>
          <w:t xml:space="preserve">Council on Social </w:t>
        </w:r>
        <w:r w:rsidR="005C694F" w:rsidRPr="005C694F">
          <w:rPr>
            <w:rFonts w:eastAsia="Times New Roman" w:cs="Times New Roman"/>
            <w:color w:val="0000FF"/>
          </w:rPr>
          <w:t>Work Education</w:t>
        </w:r>
      </w:hyperlink>
    </w:p>
    <w:p w:rsidR="005C694F" w:rsidRPr="005C694F" w:rsidRDefault="00905E5C" w:rsidP="005C694F">
      <w:pPr>
        <w:numPr>
          <w:ilvl w:val="0"/>
          <w:numId w:val="3"/>
        </w:numPr>
        <w:spacing w:line="240" w:lineRule="atLeast"/>
        <w:rPr>
          <w:rFonts w:eastAsia="Times New Roman" w:cs="Times New Roman"/>
        </w:rPr>
      </w:pPr>
      <w:hyperlink r:id="rId35" w:history="1">
        <w:r w:rsidR="005C694F" w:rsidRPr="005C694F">
          <w:rPr>
            <w:rFonts w:eastAsia="Times New Roman" w:cs="Times New Roman"/>
            <w:color w:val="0000FF"/>
          </w:rPr>
          <w:t>Dav</w:t>
        </w:r>
        <w:r w:rsidR="005C694F" w:rsidRPr="005C694F">
          <w:rPr>
            <w:rFonts w:eastAsia="Times New Roman" w:cs="Times New Roman"/>
            <w:color w:val="0000FF"/>
          </w:rPr>
          <w:t>is-Putter Scholarship Fund</w:t>
        </w:r>
      </w:hyperlink>
    </w:p>
    <w:p w:rsidR="005C694F" w:rsidRPr="005C694F" w:rsidRDefault="00905E5C" w:rsidP="005C694F">
      <w:pPr>
        <w:numPr>
          <w:ilvl w:val="0"/>
          <w:numId w:val="3"/>
        </w:numPr>
        <w:spacing w:line="240" w:lineRule="atLeast"/>
        <w:rPr>
          <w:rFonts w:eastAsia="Times New Roman" w:cs="Times New Roman"/>
        </w:rPr>
      </w:pPr>
      <w:hyperlink r:id="rId36" w:history="1">
        <w:r w:rsidR="005C694F" w:rsidRPr="005C694F">
          <w:rPr>
            <w:rFonts w:eastAsia="Times New Roman" w:cs="Times New Roman"/>
            <w:color w:val="0000FF"/>
          </w:rPr>
          <w:t>Hispanic Sc</w:t>
        </w:r>
        <w:r w:rsidR="005C694F" w:rsidRPr="005C694F">
          <w:rPr>
            <w:rFonts w:eastAsia="Times New Roman" w:cs="Times New Roman"/>
            <w:color w:val="0000FF"/>
          </w:rPr>
          <w:t>holarship Fund</w:t>
        </w:r>
      </w:hyperlink>
    </w:p>
    <w:p w:rsidR="005C694F" w:rsidRPr="005C694F" w:rsidRDefault="00905E5C" w:rsidP="005C694F">
      <w:pPr>
        <w:numPr>
          <w:ilvl w:val="0"/>
          <w:numId w:val="3"/>
        </w:numPr>
        <w:spacing w:line="240" w:lineRule="atLeast"/>
        <w:rPr>
          <w:rFonts w:eastAsia="Times New Roman" w:cs="Times New Roman"/>
        </w:rPr>
      </w:pPr>
      <w:hyperlink r:id="rId37" w:history="1">
        <w:r w:rsidR="005C694F" w:rsidRPr="005C694F">
          <w:rPr>
            <w:rFonts w:eastAsia="Times New Roman" w:cs="Times New Roman"/>
            <w:color w:val="0000FF"/>
          </w:rPr>
          <w:t>Jeannette Rankin Women</w:t>
        </w:r>
        <w:r w:rsidR="005C694F" w:rsidRPr="005C694F">
          <w:rPr>
            <w:rFonts w:eastAsia="Times New Roman" w:cs="Times New Roman"/>
            <w:color w:val="0000FF"/>
          </w:rPr>
          <w:t>’s Scholarship Fund</w:t>
        </w:r>
      </w:hyperlink>
    </w:p>
    <w:p w:rsidR="00175F6A" w:rsidRDefault="00905E5C" w:rsidP="00175F6A">
      <w:pPr>
        <w:numPr>
          <w:ilvl w:val="0"/>
          <w:numId w:val="3"/>
        </w:numPr>
        <w:spacing w:line="240" w:lineRule="atLeast"/>
        <w:rPr>
          <w:rFonts w:eastAsia="Times New Roman" w:cs="Times New Roman"/>
        </w:rPr>
      </w:pPr>
      <w:hyperlink r:id="rId38" w:history="1">
        <w:r w:rsidR="005C694F" w:rsidRPr="005C694F">
          <w:rPr>
            <w:rFonts w:eastAsia="Times New Roman" w:cs="Times New Roman"/>
            <w:color w:val="0000FF"/>
          </w:rPr>
          <w:t>National Associatio</w:t>
        </w:r>
        <w:r w:rsidR="005C694F" w:rsidRPr="005C694F">
          <w:rPr>
            <w:rFonts w:eastAsia="Times New Roman" w:cs="Times New Roman"/>
            <w:color w:val="0000FF"/>
          </w:rPr>
          <w:t>n of Social Workers Foundation</w:t>
        </w:r>
      </w:hyperlink>
    </w:p>
    <w:p w:rsidR="00175F6A" w:rsidRPr="00175F6A" w:rsidRDefault="00175F6A" w:rsidP="00175F6A">
      <w:pPr>
        <w:numPr>
          <w:ilvl w:val="0"/>
          <w:numId w:val="3"/>
        </w:numPr>
        <w:spacing w:line="240" w:lineRule="atLeast"/>
        <w:rPr>
          <w:rFonts w:eastAsia="Times New Roman" w:cs="Times New Roman"/>
        </w:rPr>
      </w:pPr>
      <w:hyperlink r:id="rId39" w:history="1">
        <w:r w:rsidRPr="00175F6A">
          <w:rPr>
            <w:rStyle w:val="Hyperlink"/>
            <w:color w:val="0033CC"/>
            <w:u w:val="none"/>
          </w:rPr>
          <w:t>Point Foundation</w:t>
        </w:r>
      </w:hyperlink>
    </w:p>
    <w:p w:rsidR="005C694F" w:rsidRPr="005C694F" w:rsidRDefault="005C694F" w:rsidP="005C694F">
      <w:pPr>
        <w:spacing w:before="100" w:beforeAutospacing="1" w:after="100" w:afterAutospacing="1" w:line="240" w:lineRule="atLeast"/>
        <w:rPr>
          <w:rFonts w:eastAsia="Times New Roman" w:cs="Times New Roman"/>
        </w:rPr>
      </w:pPr>
      <w:r w:rsidRPr="005C694F">
        <w:rPr>
          <w:rFonts w:eastAsia="Times New Roman" w:cs="Times New Roman"/>
        </w:rPr>
        <w:t>Additionally, you should consult other financial aid sources through local libraries, online search engines, federal agencies, private foundations and organizations.</w:t>
      </w:r>
    </w:p>
    <w:p w:rsidR="00246620" w:rsidRPr="006A2A88" w:rsidRDefault="005C694F" w:rsidP="005C694F">
      <w:r w:rsidRPr="006A2A88">
        <w:rPr>
          <w:b/>
          <w:sz w:val="28"/>
        </w:rPr>
        <w:t>Student Resources</w:t>
      </w:r>
      <w:r w:rsidRPr="006A2A88">
        <w:rPr>
          <w:sz w:val="28"/>
        </w:rPr>
        <w:t xml:space="preserve"> </w:t>
      </w:r>
      <w:r w:rsidRPr="006A2A88">
        <w:sym w:font="Wingdings" w:char="F0E0"/>
      </w:r>
      <w:r w:rsidRPr="006A2A88">
        <w:t xml:space="preserve"> </w:t>
      </w:r>
      <w:hyperlink r:id="rId40" w:history="1">
        <w:r w:rsidRPr="006A2A88">
          <w:rPr>
            <w:rStyle w:val="Hyperlink"/>
          </w:rPr>
          <w:t>http:</w:t>
        </w:r>
        <w:r w:rsidRPr="006A2A88">
          <w:rPr>
            <w:rStyle w:val="Hyperlink"/>
          </w:rPr>
          <w:t>//sowkweb.usc.edu/student-resources</w:t>
        </w:r>
      </w:hyperlink>
      <w:r w:rsidRPr="006A2A88">
        <w:t xml:space="preserve"> </w:t>
      </w:r>
    </w:p>
    <w:p w:rsidR="005C694F" w:rsidRPr="006A2A88" w:rsidRDefault="005C694F" w:rsidP="00246620">
      <w:r w:rsidRPr="006A2A88">
        <w:t>Based on where you are in your journey at the USC School of Social Work, choose from the following options to find the tools you'll need to succeed as a member of the Trojan Family.</w:t>
      </w:r>
    </w:p>
    <w:p w:rsidR="005C694F" w:rsidRPr="006A2A88" w:rsidRDefault="005C694F" w:rsidP="00246620"/>
    <w:p w:rsidR="005C694F" w:rsidRPr="006A2A88" w:rsidRDefault="005C694F" w:rsidP="00246620">
      <w:r w:rsidRPr="006A2A88">
        <w:rPr>
          <w:b/>
          <w:sz w:val="28"/>
        </w:rPr>
        <w:t>Deadlines</w:t>
      </w:r>
      <w:r w:rsidRPr="006A2A88">
        <w:rPr>
          <w:sz w:val="28"/>
        </w:rPr>
        <w:t xml:space="preserve"> </w:t>
      </w:r>
      <w:r w:rsidRPr="006A2A88">
        <w:sym w:font="Wingdings" w:char="F0E0"/>
      </w:r>
      <w:r w:rsidRPr="006A2A88">
        <w:t xml:space="preserve"> </w:t>
      </w:r>
      <w:hyperlink r:id="rId41" w:history="1">
        <w:r w:rsidRPr="006A2A88">
          <w:rPr>
            <w:rStyle w:val="Hyperlink"/>
          </w:rPr>
          <w:t>http://sowkwe</w:t>
        </w:r>
        <w:r w:rsidRPr="006A2A88">
          <w:rPr>
            <w:rStyle w:val="Hyperlink"/>
          </w:rPr>
          <w:t>b.usc.edu/admissions/master-of-social-work/deadlines</w:t>
        </w:r>
      </w:hyperlink>
      <w:r w:rsidRPr="006A2A88">
        <w:t xml:space="preserve"> </w:t>
      </w:r>
    </w:p>
    <w:p w:rsidR="005C694F" w:rsidRPr="006A2A88" w:rsidRDefault="005C694F" w:rsidP="00246620">
      <w:r w:rsidRPr="006A2A88">
        <w:t xml:space="preserve">Traditional MSW students begin the campus-based program in the fall semester; we do not offer spring or summer matriculation. The campus-based MSW program has two application deadlines for the 2014-2015 academic year. If you are applying for admission to the Virtual Academic Center, please refer to its individual </w:t>
      </w:r>
      <w:hyperlink r:id="rId42" w:history="1">
        <w:r w:rsidRPr="006A2A88">
          <w:rPr>
            <w:color w:val="0000FF"/>
          </w:rPr>
          <w:t>schedule</w:t>
        </w:r>
      </w:hyperlink>
      <w:r w:rsidRPr="006A2A88">
        <w:t xml:space="preserve"> of application deadlines and start dates. Campus-based advanced standing students start in the summer with their bridge courses.</w:t>
      </w:r>
    </w:p>
    <w:p w:rsidR="00175F6A" w:rsidRPr="00175F6A" w:rsidRDefault="00175F6A">
      <w:pPr>
        <w:rPr>
          <w:b/>
          <w:color w:val="0033CC"/>
          <w:sz w:val="28"/>
          <w:szCs w:val="28"/>
        </w:rPr>
      </w:pPr>
    </w:p>
    <w:sectPr w:rsidR="00175F6A" w:rsidRPr="00175F6A">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E5C" w:rsidRDefault="00905E5C" w:rsidP="00246620">
      <w:r>
        <w:separator/>
      </w:r>
    </w:p>
  </w:endnote>
  <w:endnote w:type="continuationSeparator" w:id="0">
    <w:p w:rsidR="00905E5C" w:rsidRDefault="00905E5C" w:rsidP="0024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E5C" w:rsidRDefault="00905E5C" w:rsidP="00246620">
      <w:r>
        <w:separator/>
      </w:r>
    </w:p>
  </w:footnote>
  <w:footnote w:type="continuationSeparator" w:id="0">
    <w:p w:rsidR="00905E5C" w:rsidRDefault="00905E5C" w:rsidP="0024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20" w:rsidRDefault="00246620" w:rsidP="00246620">
    <w:pPr>
      <w:pStyle w:val="Header"/>
      <w:jc w:val="both"/>
    </w:pPr>
    <w:r>
      <w:t>University of Southern California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B68"/>
    <w:multiLevelType w:val="multilevel"/>
    <w:tmpl w:val="F37E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7A121E"/>
    <w:multiLevelType w:val="multilevel"/>
    <w:tmpl w:val="57B4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D8126B"/>
    <w:multiLevelType w:val="multilevel"/>
    <w:tmpl w:val="870C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20"/>
    <w:rsid w:val="00024841"/>
    <w:rsid w:val="00067122"/>
    <w:rsid w:val="00095533"/>
    <w:rsid w:val="000C7EB4"/>
    <w:rsid w:val="00141B4B"/>
    <w:rsid w:val="00175F6A"/>
    <w:rsid w:val="00185177"/>
    <w:rsid w:val="00246620"/>
    <w:rsid w:val="003570DB"/>
    <w:rsid w:val="00501030"/>
    <w:rsid w:val="00595673"/>
    <w:rsid w:val="005C694F"/>
    <w:rsid w:val="00637F23"/>
    <w:rsid w:val="006A2A88"/>
    <w:rsid w:val="007D4A7D"/>
    <w:rsid w:val="00806A34"/>
    <w:rsid w:val="008F5281"/>
    <w:rsid w:val="00905E5C"/>
    <w:rsid w:val="009D4B6D"/>
    <w:rsid w:val="00A260CA"/>
    <w:rsid w:val="00A35907"/>
    <w:rsid w:val="00AA05BB"/>
    <w:rsid w:val="00B904F3"/>
    <w:rsid w:val="00BB475B"/>
    <w:rsid w:val="00C00E9F"/>
    <w:rsid w:val="00D054EB"/>
    <w:rsid w:val="00D30FC6"/>
    <w:rsid w:val="00E8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2051"/>
  <w15:chartTrackingRefBased/>
  <w15:docId w15:val="{72F045C4-F229-4838-82A4-E2F40073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46620"/>
    <w:pPr>
      <w:tabs>
        <w:tab w:val="center" w:pos="4680"/>
        <w:tab w:val="right" w:pos="9360"/>
      </w:tabs>
    </w:pPr>
  </w:style>
  <w:style w:type="character" w:customStyle="1" w:styleId="HeaderChar">
    <w:name w:val="Header Char"/>
    <w:basedOn w:val="DefaultParagraphFont"/>
    <w:link w:val="Header"/>
    <w:uiPriority w:val="99"/>
    <w:rsid w:val="00246620"/>
  </w:style>
  <w:style w:type="paragraph" w:styleId="Footer">
    <w:name w:val="footer"/>
    <w:basedOn w:val="Normal"/>
    <w:link w:val="FooterChar"/>
    <w:uiPriority w:val="99"/>
    <w:unhideWhenUsed/>
    <w:rsid w:val="00246620"/>
    <w:pPr>
      <w:tabs>
        <w:tab w:val="center" w:pos="4680"/>
        <w:tab w:val="right" w:pos="9360"/>
      </w:tabs>
    </w:pPr>
  </w:style>
  <w:style w:type="character" w:customStyle="1" w:styleId="FooterChar">
    <w:name w:val="Footer Char"/>
    <w:basedOn w:val="DefaultParagraphFont"/>
    <w:link w:val="Footer"/>
    <w:uiPriority w:val="99"/>
    <w:rsid w:val="00246620"/>
  </w:style>
  <w:style w:type="paragraph" w:styleId="NormalWeb">
    <w:name w:val="Normal (Web)"/>
    <w:basedOn w:val="Normal"/>
    <w:uiPriority w:val="99"/>
    <w:unhideWhenUsed/>
    <w:rsid w:val="00246620"/>
    <w:pPr>
      <w:spacing w:before="44" w:after="221"/>
      <w:ind w:left="133" w:right="360"/>
    </w:pPr>
    <w:rPr>
      <w:rFonts w:ascii="Arial" w:eastAsia="Times New Roman" w:hAnsi="Arial" w:cs="Aria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5796">
      <w:bodyDiv w:val="1"/>
      <w:marLeft w:val="0"/>
      <w:marRight w:val="0"/>
      <w:marTop w:val="0"/>
      <w:marBottom w:val="0"/>
      <w:divBdr>
        <w:top w:val="none" w:sz="0" w:space="0" w:color="auto"/>
        <w:left w:val="none" w:sz="0" w:space="0" w:color="auto"/>
        <w:bottom w:val="none" w:sz="0" w:space="0" w:color="auto"/>
        <w:right w:val="none" w:sz="0" w:space="0" w:color="auto"/>
      </w:divBdr>
      <w:divsChild>
        <w:div w:id="1783762598">
          <w:marLeft w:val="0"/>
          <w:marRight w:val="0"/>
          <w:marTop w:val="0"/>
          <w:marBottom w:val="0"/>
          <w:divBdr>
            <w:top w:val="none" w:sz="0" w:space="0" w:color="auto"/>
            <w:left w:val="none" w:sz="0" w:space="0" w:color="auto"/>
            <w:bottom w:val="none" w:sz="0" w:space="0" w:color="auto"/>
            <w:right w:val="none" w:sz="0" w:space="0" w:color="auto"/>
          </w:divBdr>
          <w:divsChild>
            <w:div w:id="2041783862">
              <w:marLeft w:val="0"/>
              <w:marRight w:val="0"/>
              <w:marTop w:val="0"/>
              <w:marBottom w:val="0"/>
              <w:divBdr>
                <w:top w:val="none" w:sz="0" w:space="0" w:color="auto"/>
                <w:left w:val="none" w:sz="0" w:space="0" w:color="auto"/>
                <w:bottom w:val="none" w:sz="0" w:space="0" w:color="auto"/>
                <w:right w:val="none" w:sz="0" w:space="0" w:color="auto"/>
              </w:divBdr>
              <w:divsChild>
                <w:div w:id="1298415333">
                  <w:marLeft w:val="0"/>
                  <w:marRight w:val="0"/>
                  <w:marTop w:val="0"/>
                  <w:marBottom w:val="0"/>
                  <w:divBdr>
                    <w:top w:val="none" w:sz="0" w:space="0" w:color="auto"/>
                    <w:left w:val="none" w:sz="0" w:space="0" w:color="auto"/>
                    <w:bottom w:val="single" w:sz="6" w:space="0" w:color="212122"/>
                    <w:right w:val="none" w:sz="0" w:space="0" w:color="auto"/>
                  </w:divBdr>
                  <w:divsChild>
                    <w:div w:id="395519464">
                      <w:marLeft w:val="0"/>
                      <w:marRight w:val="0"/>
                      <w:marTop w:val="0"/>
                      <w:marBottom w:val="0"/>
                      <w:divBdr>
                        <w:top w:val="none" w:sz="0" w:space="0" w:color="auto"/>
                        <w:left w:val="none" w:sz="0" w:space="0" w:color="auto"/>
                        <w:bottom w:val="none" w:sz="0" w:space="0" w:color="auto"/>
                        <w:right w:val="none" w:sz="0" w:space="0" w:color="auto"/>
                      </w:divBdr>
                      <w:divsChild>
                        <w:div w:id="83696976">
                          <w:marLeft w:val="0"/>
                          <w:marRight w:val="-14400"/>
                          <w:marTop w:val="0"/>
                          <w:marBottom w:val="0"/>
                          <w:divBdr>
                            <w:top w:val="none" w:sz="0" w:space="0" w:color="auto"/>
                            <w:left w:val="none" w:sz="0" w:space="0" w:color="auto"/>
                            <w:bottom w:val="none" w:sz="0" w:space="0" w:color="auto"/>
                            <w:right w:val="none" w:sz="0" w:space="0" w:color="auto"/>
                          </w:divBdr>
                          <w:divsChild>
                            <w:div w:id="1633830253">
                              <w:marLeft w:val="0"/>
                              <w:marRight w:val="0"/>
                              <w:marTop w:val="0"/>
                              <w:marBottom w:val="0"/>
                              <w:divBdr>
                                <w:top w:val="none" w:sz="0" w:space="0" w:color="auto"/>
                                <w:left w:val="none" w:sz="0" w:space="0" w:color="auto"/>
                                <w:bottom w:val="none" w:sz="0" w:space="0" w:color="auto"/>
                                <w:right w:val="none" w:sz="0" w:space="0" w:color="auto"/>
                              </w:divBdr>
                              <w:divsChild>
                                <w:div w:id="822501745">
                                  <w:marLeft w:val="0"/>
                                  <w:marRight w:val="0"/>
                                  <w:marTop w:val="0"/>
                                  <w:marBottom w:val="0"/>
                                  <w:divBdr>
                                    <w:top w:val="none" w:sz="0" w:space="0" w:color="auto"/>
                                    <w:left w:val="none" w:sz="0" w:space="0" w:color="auto"/>
                                    <w:bottom w:val="none" w:sz="0" w:space="0" w:color="auto"/>
                                    <w:right w:val="none" w:sz="0" w:space="0" w:color="auto"/>
                                  </w:divBdr>
                                  <w:divsChild>
                                    <w:div w:id="2134320228">
                                      <w:marLeft w:val="0"/>
                                      <w:marRight w:val="0"/>
                                      <w:marTop w:val="0"/>
                                      <w:marBottom w:val="0"/>
                                      <w:divBdr>
                                        <w:top w:val="none" w:sz="0" w:space="0" w:color="auto"/>
                                        <w:left w:val="none" w:sz="0" w:space="0" w:color="auto"/>
                                        <w:bottom w:val="none" w:sz="0" w:space="0" w:color="auto"/>
                                        <w:right w:val="none" w:sz="0" w:space="0" w:color="auto"/>
                                      </w:divBdr>
                                      <w:divsChild>
                                        <w:div w:id="460533373">
                                          <w:marLeft w:val="0"/>
                                          <w:marRight w:val="0"/>
                                          <w:marTop w:val="0"/>
                                          <w:marBottom w:val="0"/>
                                          <w:divBdr>
                                            <w:top w:val="none" w:sz="0" w:space="0" w:color="auto"/>
                                            <w:left w:val="none" w:sz="0" w:space="0" w:color="auto"/>
                                            <w:bottom w:val="none" w:sz="0" w:space="0" w:color="auto"/>
                                            <w:right w:val="none" w:sz="0" w:space="0" w:color="auto"/>
                                          </w:divBdr>
                                          <w:divsChild>
                                            <w:div w:id="974069442">
                                              <w:marLeft w:val="0"/>
                                              <w:marRight w:val="0"/>
                                              <w:marTop w:val="0"/>
                                              <w:marBottom w:val="0"/>
                                              <w:divBdr>
                                                <w:top w:val="none" w:sz="0" w:space="0" w:color="auto"/>
                                                <w:left w:val="none" w:sz="0" w:space="0" w:color="auto"/>
                                                <w:bottom w:val="none" w:sz="0" w:space="0" w:color="auto"/>
                                                <w:right w:val="none" w:sz="0" w:space="0" w:color="auto"/>
                                              </w:divBdr>
                                              <w:divsChild>
                                                <w:div w:id="1807819843">
                                                  <w:marLeft w:val="0"/>
                                                  <w:marRight w:val="0"/>
                                                  <w:marTop w:val="0"/>
                                                  <w:marBottom w:val="0"/>
                                                  <w:divBdr>
                                                    <w:top w:val="none" w:sz="0" w:space="0" w:color="auto"/>
                                                    <w:left w:val="none" w:sz="0" w:space="0" w:color="auto"/>
                                                    <w:bottom w:val="none" w:sz="0" w:space="0" w:color="auto"/>
                                                    <w:right w:val="none" w:sz="0" w:space="0" w:color="auto"/>
                                                  </w:divBdr>
                                                  <w:divsChild>
                                                    <w:div w:id="879364530">
                                                      <w:marLeft w:val="0"/>
                                                      <w:marRight w:val="0"/>
                                                      <w:marTop w:val="0"/>
                                                      <w:marBottom w:val="0"/>
                                                      <w:divBdr>
                                                        <w:top w:val="none" w:sz="0" w:space="0" w:color="auto"/>
                                                        <w:left w:val="none" w:sz="0" w:space="0" w:color="auto"/>
                                                        <w:bottom w:val="none" w:sz="0" w:space="0" w:color="auto"/>
                                                        <w:right w:val="none" w:sz="0" w:space="0" w:color="auto"/>
                                                      </w:divBdr>
                                                      <w:divsChild>
                                                        <w:div w:id="2001424971">
                                                          <w:marLeft w:val="0"/>
                                                          <w:marRight w:val="0"/>
                                                          <w:marTop w:val="0"/>
                                                          <w:marBottom w:val="0"/>
                                                          <w:divBdr>
                                                            <w:top w:val="none" w:sz="0" w:space="0" w:color="auto"/>
                                                            <w:left w:val="none" w:sz="0" w:space="0" w:color="auto"/>
                                                            <w:bottom w:val="none" w:sz="0" w:space="0" w:color="auto"/>
                                                            <w:right w:val="none" w:sz="0" w:space="0" w:color="auto"/>
                                                          </w:divBdr>
                                                          <w:divsChild>
                                                            <w:div w:id="1821384696">
                                                              <w:marLeft w:val="0"/>
                                                              <w:marRight w:val="0"/>
                                                              <w:marTop w:val="0"/>
                                                              <w:marBottom w:val="0"/>
                                                              <w:divBdr>
                                                                <w:top w:val="none" w:sz="0" w:space="0" w:color="auto"/>
                                                                <w:left w:val="none" w:sz="0" w:space="0" w:color="auto"/>
                                                                <w:bottom w:val="none" w:sz="0" w:space="0" w:color="auto"/>
                                                                <w:right w:val="none" w:sz="0" w:space="0" w:color="auto"/>
                                                              </w:divBdr>
                                                              <w:divsChild>
                                                                <w:div w:id="10092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52583">
      <w:bodyDiv w:val="1"/>
      <w:marLeft w:val="0"/>
      <w:marRight w:val="0"/>
      <w:marTop w:val="0"/>
      <w:marBottom w:val="0"/>
      <w:divBdr>
        <w:top w:val="none" w:sz="0" w:space="0" w:color="auto"/>
        <w:left w:val="none" w:sz="0" w:space="0" w:color="auto"/>
        <w:bottom w:val="none" w:sz="0" w:space="0" w:color="auto"/>
        <w:right w:val="none" w:sz="0" w:space="0" w:color="auto"/>
      </w:divBdr>
      <w:divsChild>
        <w:div w:id="789205251">
          <w:marLeft w:val="0"/>
          <w:marRight w:val="0"/>
          <w:marTop w:val="0"/>
          <w:marBottom w:val="0"/>
          <w:divBdr>
            <w:top w:val="none" w:sz="0" w:space="0" w:color="auto"/>
            <w:left w:val="none" w:sz="0" w:space="0" w:color="auto"/>
            <w:bottom w:val="none" w:sz="0" w:space="0" w:color="auto"/>
            <w:right w:val="none" w:sz="0" w:space="0" w:color="auto"/>
          </w:divBdr>
          <w:divsChild>
            <w:div w:id="1453093240">
              <w:marLeft w:val="0"/>
              <w:marRight w:val="0"/>
              <w:marTop w:val="0"/>
              <w:marBottom w:val="0"/>
              <w:divBdr>
                <w:top w:val="none" w:sz="0" w:space="0" w:color="auto"/>
                <w:left w:val="none" w:sz="0" w:space="0" w:color="auto"/>
                <w:bottom w:val="none" w:sz="0" w:space="0" w:color="auto"/>
                <w:right w:val="none" w:sz="0" w:space="0" w:color="auto"/>
              </w:divBdr>
              <w:divsChild>
                <w:div w:id="663322472">
                  <w:marLeft w:val="0"/>
                  <w:marRight w:val="0"/>
                  <w:marTop w:val="0"/>
                  <w:marBottom w:val="0"/>
                  <w:divBdr>
                    <w:top w:val="none" w:sz="0" w:space="0" w:color="auto"/>
                    <w:left w:val="none" w:sz="0" w:space="0" w:color="auto"/>
                    <w:bottom w:val="single" w:sz="6" w:space="0" w:color="212122"/>
                    <w:right w:val="none" w:sz="0" w:space="0" w:color="auto"/>
                  </w:divBdr>
                  <w:divsChild>
                    <w:div w:id="715278575">
                      <w:marLeft w:val="0"/>
                      <w:marRight w:val="0"/>
                      <w:marTop w:val="0"/>
                      <w:marBottom w:val="0"/>
                      <w:divBdr>
                        <w:top w:val="none" w:sz="0" w:space="0" w:color="auto"/>
                        <w:left w:val="none" w:sz="0" w:space="0" w:color="auto"/>
                        <w:bottom w:val="none" w:sz="0" w:space="0" w:color="auto"/>
                        <w:right w:val="none" w:sz="0" w:space="0" w:color="auto"/>
                      </w:divBdr>
                      <w:divsChild>
                        <w:div w:id="1247181777">
                          <w:marLeft w:val="0"/>
                          <w:marRight w:val="-14400"/>
                          <w:marTop w:val="0"/>
                          <w:marBottom w:val="0"/>
                          <w:divBdr>
                            <w:top w:val="none" w:sz="0" w:space="0" w:color="auto"/>
                            <w:left w:val="none" w:sz="0" w:space="0" w:color="auto"/>
                            <w:bottom w:val="none" w:sz="0" w:space="0" w:color="auto"/>
                            <w:right w:val="none" w:sz="0" w:space="0" w:color="auto"/>
                          </w:divBdr>
                          <w:divsChild>
                            <w:div w:id="2123843437">
                              <w:marLeft w:val="0"/>
                              <w:marRight w:val="0"/>
                              <w:marTop w:val="0"/>
                              <w:marBottom w:val="0"/>
                              <w:divBdr>
                                <w:top w:val="none" w:sz="0" w:space="0" w:color="auto"/>
                                <w:left w:val="none" w:sz="0" w:space="0" w:color="auto"/>
                                <w:bottom w:val="none" w:sz="0" w:space="0" w:color="auto"/>
                                <w:right w:val="none" w:sz="0" w:space="0" w:color="auto"/>
                              </w:divBdr>
                              <w:divsChild>
                                <w:div w:id="1035665414">
                                  <w:marLeft w:val="0"/>
                                  <w:marRight w:val="0"/>
                                  <w:marTop w:val="0"/>
                                  <w:marBottom w:val="0"/>
                                  <w:divBdr>
                                    <w:top w:val="none" w:sz="0" w:space="0" w:color="auto"/>
                                    <w:left w:val="none" w:sz="0" w:space="0" w:color="auto"/>
                                    <w:bottom w:val="none" w:sz="0" w:space="0" w:color="auto"/>
                                    <w:right w:val="none" w:sz="0" w:space="0" w:color="auto"/>
                                  </w:divBdr>
                                  <w:divsChild>
                                    <w:div w:id="1535540488">
                                      <w:marLeft w:val="0"/>
                                      <w:marRight w:val="0"/>
                                      <w:marTop w:val="0"/>
                                      <w:marBottom w:val="0"/>
                                      <w:divBdr>
                                        <w:top w:val="none" w:sz="0" w:space="0" w:color="auto"/>
                                        <w:left w:val="none" w:sz="0" w:space="0" w:color="auto"/>
                                        <w:bottom w:val="none" w:sz="0" w:space="0" w:color="auto"/>
                                        <w:right w:val="none" w:sz="0" w:space="0" w:color="auto"/>
                                      </w:divBdr>
                                      <w:divsChild>
                                        <w:div w:id="1093622616">
                                          <w:marLeft w:val="0"/>
                                          <w:marRight w:val="0"/>
                                          <w:marTop w:val="0"/>
                                          <w:marBottom w:val="0"/>
                                          <w:divBdr>
                                            <w:top w:val="none" w:sz="0" w:space="0" w:color="auto"/>
                                            <w:left w:val="none" w:sz="0" w:space="0" w:color="auto"/>
                                            <w:bottom w:val="none" w:sz="0" w:space="0" w:color="auto"/>
                                            <w:right w:val="none" w:sz="0" w:space="0" w:color="auto"/>
                                          </w:divBdr>
                                          <w:divsChild>
                                            <w:div w:id="890458186">
                                              <w:marLeft w:val="0"/>
                                              <w:marRight w:val="0"/>
                                              <w:marTop w:val="0"/>
                                              <w:marBottom w:val="0"/>
                                              <w:divBdr>
                                                <w:top w:val="none" w:sz="0" w:space="0" w:color="auto"/>
                                                <w:left w:val="none" w:sz="0" w:space="0" w:color="auto"/>
                                                <w:bottom w:val="none" w:sz="0" w:space="0" w:color="auto"/>
                                                <w:right w:val="none" w:sz="0" w:space="0" w:color="auto"/>
                                              </w:divBdr>
                                              <w:divsChild>
                                                <w:div w:id="184366969">
                                                  <w:marLeft w:val="0"/>
                                                  <w:marRight w:val="0"/>
                                                  <w:marTop w:val="0"/>
                                                  <w:marBottom w:val="0"/>
                                                  <w:divBdr>
                                                    <w:top w:val="none" w:sz="0" w:space="0" w:color="auto"/>
                                                    <w:left w:val="none" w:sz="0" w:space="0" w:color="auto"/>
                                                    <w:bottom w:val="none" w:sz="0" w:space="0" w:color="auto"/>
                                                    <w:right w:val="none" w:sz="0" w:space="0" w:color="auto"/>
                                                  </w:divBdr>
                                                  <w:divsChild>
                                                    <w:div w:id="710039512">
                                                      <w:marLeft w:val="0"/>
                                                      <w:marRight w:val="0"/>
                                                      <w:marTop w:val="0"/>
                                                      <w:marBottom w:val="0"/>
                                                      <w:divBdr>
                                                        <w:top w:val="none" w:sz="0" w:space="0" w:color="auto"/>
                                                        <w:left w:val="none" w:sz="0" w:space="0" w:color="auto"/>
                                                        <w:bottom w:val="none" w:sz="0" w:space="0" w:color="auto"/>
                                                        <w:right w:val="none" w:sz="0" w:space="0" w:color="auto"/>
                                                      </w:divBdr>
                                                      <w:divsChild>
                                                        <w:div w:id="1578904530">
                                                          <w:marLeft w:val="0"/>
                                                          <w:marRight w:val="0"/>
                                                          <w:marTop w:val="0"/>
                                                          <w:marBottom w:val="0"/>
                                                          <w:divBdr>
                                                            <w:top w:val="none" w:sz="0" w:space="0" w:color="auto"/>
                                                            <w:left w:val="none" w:sz="0" w:space="0" w:color="auto"/>
                                                            <w:bottom w:val="none" w:sz="0" w:space="0" w:color="auto"/>
                                                            <w:right w:val="none" w:sz="0" w:space="0" w:color="auto"/>
                                                          </w:divBdr>
                                                          <w:divsChild>
                                                            <w:div w:id="360279580">
                                                              <w:marLeft w:val="0"/>
                                                              <w:marRight w:val="0"/>
                                                              <w:marTop w:val="0"/>
                                                              <w:marBottom w:val="0"/>
                                                              <w:divBdr>
                                                                <w:top w:val="none" w:sz="0" w:space="0" w:color="auto"/>
                                                                <w:left w:val="none" w:sz="0" w:space="0" w:color="auto"/>
                                                                <w:bottom w:val="none" w:sz="0" w:space="0" w:color="auto"/>
                                                                <w:right w:val="none" w:sz="0" w:space="0" w:color="auto"/>
                                                              </w:divBdr>
                                                              <w:divsChild>
                                                                <w:div w:id="1556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1765032">
      <w:bodyDiv w:val="1"/>
      <w:marLeft w:val="0"/>
      <w:marRight w:val="0"/>
      <w:marTop w:val="0"/>
      <w:marBottom w:val="0"/>
      <w:divBdr>
        <w:top w:val="none" w:sz="0" w:space="0" w:color="auto"/>
        <w:left w:val="none" w:sz="0" w:space="0" w:color="auto"/>
        <w:bottom w:val="none" w:sz="0" w:space="0" w:color="auto"/>
        <w:right w:val="none" w:sz="0" w:space="0" w:color="auto"/>
      </w:divBdr>
      <w:divsChild>
        <w:div w:id="76249882">
          <w:marLeft w:val="0"/>
          <w:marRight w:val="0"/>
          <w:marTop w:val="0"/>
          <w:marBottom w:val="0"/>
          <w:divBdr>
            <w:top w:val="none" w:sz="0" w:space="0" w:color="auto"/>
            <w:left w:val="none" w:sz="0" w:space="0" w:color="auto"/>
            <w:bottom w:val="none" w:sz="0" w:space="0" w:color="auto"/>
            <w:right w:val="none" w:sz="0" w:space="0" w:color="auto"/>
          </w:divBdr>
          <w:divsChild>
            <w:div w:id="389809192">
              <w:marLeft w:val="0"/>
              <w:marRight w:val="0"/>
              <w:marTop w:val="0"/>
              <w:marBottom w:val="0"/>
              <w:divBdr>
                <w:top w:val="none" w:sz="0" w:space="0" w:color="auto"/>
                <w:left w:val="none" w:sz="0" w:space="0" w:color="auto"/>
                <w:bottom w:val="none" w:sz="0" w:space="0" w:color="auto"/>
                <w:right w:val="none" w:sz="0" w:space="0" w:color="auto"/>
              </w:divBdr>
              <w:divsChild>
                <w:div w:id="1802578437">
                  <w:marLeft w:val="0"/>
                  <w:marRight w:val="0"/>
                  <w:marTop w:val="0"/>
                  <w:marBottom w:val="0"/>
                  <w:divBdr>
                    <w:top w:val="none" w:sz="0" w:space="0" w:color="auto"/>
                    <w:left w:val="none" w:sz="0" w:space="0" w:color="auto"/>
                    <w:bottom w:val="single" w:sz="6" w:space="0" w:color="212122"/>
                    <w:right w:val="none" w:sz="0" w:space="0" w:color="auto"/>
                  </w:divBdr>
                  <w:divsChild>
                    <w:div w:id="555355400">
                      <w:marLeft w:val="0"/>
                      <w:marRight w:val="0"/>
                      <w:marTop w:val="0"/>
                      <w:marBottom w:val="0"/>
                      <w:divBdr>
                        <w:top w:val="none" w:sz="0" w:space="0" w:color="auto"/>
                        <w:left w:val="none" w:sz="0" w:space="0" w:color="auto"/>
                        <w:bottom w:val="none" w:sz="0" w:space="0" w:color="auto"/>
                        <w:right w:val="none" w:sz="0" w:space="0" w:color="auto"/>
                      </w:divBdr>
                      <w:divsChild>
                        <w:div w:id="2028628313">
                          <w:marLeft w:val="0"/>
                          <w:marRight w:val="-14400"/>
                          <w:marTop w:val="0"/>
                          <w:marBottom w:val="0"/>
                          <w:divBdr>
                            <w:top w:val="none" w:sz="0" w:space="0" w:color="auto"/>
                            <w:left w:val="none" w:sz="0" w:space="0" w:color="auto"/>
                            <w:bottom w:val="none" w:sz="0" w:space="0" w:color="auto"/>
                            <w:right w:val="none" w:sz="0" w:space="0" w:color="auto"/>
                          </w:divBdr>
                          <w:divsChild>
                            <w:div w:id="2079133673">
                              <w:marLeft w:val="0"/>
                              <w:marRight w:val="0"/>
                              <w:marTop w:val="0"/>
                              <w:marBottom w:val="0"/>
                              <w:divBdr>
                                <w:top w:val="none" w:sz="0" w:space="0" w:color="auto"/>
                                <w:left w:val="none" w:sz="0" w:space="0" w:color="auto"/>
                                <w:bottom w:val="none" w:sz="0" w:space="0" w:color="auto"/>
                                <w:right w:val="none" w:sz="0" w:space="0" w:color="auto"/>
                              </w:divBdr>
                              <w:divsChild>
                                <w:div w:id="1736931813">
                                  <w:marLeft w:val="0"/>
                                  <w:marRight w:val="0"/>
                                  <w:marTop w:val="0"/>
                                  <w:marBottom w:val="0"/>
                                  <w:divBdr>
                                    <w:top w:val="none" w:sz="0" w:space="0" w:color="auto"/>
                                    <w:left w:val="none" w:sz="0" w:space="0" w:color="auto"/>
                                    <w:bottom w:val="none" w:sz="0" w:space="0" w:color="auto"/>
                                    <w:right w:val="none" w:sz="0" w:space="0" w:color="auto"/>
                                  </w:divBdr>
                                  <w:divsChild>
                                    <w:div w:id="1881895913">
                                      <w:marLeft w:val="0"/>
                                      <w:marRight w:val="0"/>
                                      <w:marTop w:val="0"/>
                                      <w:marBottom w:val="0"/>
                                      <w:divBdr>
                                        <w:top w:val="none" w:sz="0" w:space="0" w:color="auto"/>
                                        <w:left w:val="none" w:sz="0" w:space="0" w:color="auto"/>
                                        <w:bottom w:val="none" w:sz="0" w:space="0" w:color="auto"/>
                                        <w:right w:val="none" w:sz="0" w:space="0" w:color="auto"/>
                                      </w:divBdr>
                                      <w:divsChild>
                                        <w:div w:id="199249144">
                                          <w:marLeft w:val="0"/>
                                          <w:marRight w:val="0"/>
                                          <w:marTop w:val="0"/>
                                          <w:marBottom w:val="0"/>
                                          <w:divBdr>
                                            <w:top w:val="none" w:sz="0" w:space="0" w:color="auto"/>
                                            <w:left w:val="none" w:sz="0" w:space="0" w:color="auto"/>
                                            <w:bottom w:val="none" w:sz="0" w:space="0" w:color="auto"/>
                                            <w:right w:val="none" w:sz="0" w:space="0" w:color="auto"/>
                                          </w:divBdr>
                                          <w:divsChild>
                                            <w:div w:id="2122070387">
                                              <w:marLeft w:val="0"/>
                                              <w:marRight w:val="0"/>
                                              <w:marTop w:val="0"/>
                                              <w:marBottom w:val="0"/>
                                              <w:divBdr>
                                                <w:top w:val="none" w:sz="0" w:space="0" w:color="auto"/>
                                                <w:left w:val="none" w:sz="0" w:space="0" w:color="auto"/>
                                                <w:bottom w:val="none" w:sz="0" w:space="0" w:color="auto"/>
                                                <w:right w:val="none" w:sz="0" w:space="0" w:color="auto"/>
                                              </w:divBdr>
                                              <w:divsChild>
                                                <w:div w:id="666178825">
                                                  <w:marLeft w:val="0"/>
                                                  <w:marRight w:val="0"/>
                                                  <w:marTop w:val="0"/>
                                                  <w:marBottom w:val="0"/>
                                                  <w:divBdr>
                                                    <w:top w:val="none" w:sz="0" w:space="0" w:color="auto"/>
                                                    <w:left w:val="none" w:sz="0" w:space="0" w:color="auto"/>
                                                    <w:bottom w:val="none" w:sz="0" w:space="0" w:color="auto"/>
                                                    <w:right w:val="none" w:sz="0" w:space="0" w:color="auto"/>
                                                  </w:divBdr>
                                                  <w:divsChild>
                                                    <w:div w:id="1065832134">
                                                      <w:marLeft w:val="0"/>
                                                      <w:marRight w:val="0"/>
                                                      <w:marTop w:val="0"/>
                                                      <w:marBottom w:val="0"/>
                                                      <w:divBdr>
                                                        <w:top w:val="none" w:sz="0" w:space="0" w:color="auto"/>
                                                        <w:left w:val="none" w:sz="0" w:space="0" w:color="auto"/>
                                                        <w:bottom w:val="none" w:sz="0" w:space="0" w:color="auto"/>
                                                        <w:right w:val="none" w:sz="0" w:space="0" w:color="auto"/>
                                                      </w:divBdr>
                                                      <w:divsChild>
                                                        <w:div w:id="891623477">
                                                          <w:marLeft w:val="0"/>
                                                          <w:marRight w:val="0"/>
                                                          <w:marTop w:val="0"/>
                                                          <w:marBottom w:val="0"/>
                                                          <w:divBdr>
                                                            <w:top w:val="none" w:sz="0" w:space="0" w:color="auto"/>
                                                            <w:left w:val="none" w:sz="0" w:space="0" w:color="auto"/>
                                                            <w:bottom w:val="none" w:sz="0" w:space="0" w:color="auto"/>
                                                            <w:right w:val="none" w:sz="0" w:space="0" w:color="auto"/>
                                                          </w:divBdr>
                                                          <w:divsChild>
                                                            <w:div w:id="491071382">
                                                              <w:marLeft w:val="0"/>
                                                              <w:marRight w:val="0"/>
                                                              <w:marTop w:val="0"/>
                                                              <w:marBottom w:val="0"/>
                                                              <w:divBdr>
                                                                <w:top w:val="none" w:sz="0" w:space="0" w:color="auto"/>
                                                                <w:left w:val="none" w:sz="0" w:space="0" w:color="auto"/>
                                                                <w:bottom w:val="none" w:sz="0" w:space="0" w:color="auto"/>
                                                                <w:right w:val="none" w:sz="0" w:space="0" w:color="auto"/>
                                                              </w:divBdr>
                                                              <w:divsChild>
                                                                <w:div w:id="9626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jliving@usc.edu" TargetMode="External"/><Relationship Id="rId18" Type="http://schemas.openxmlformats.org/officeDocument/2006/relationships/hyperlink" Target="https://studentloans.gov/myDirectLoan/index.action" TargetMode="External"/><Relationship Id="rId26" Type="http://schemas.openxmlformats.org/officeDocument/2006/relationships/hyperlink" Target="http://alumnigroups.usc.edu/apaa/" TargetMode="External"/><Relationship Id="rId39" Type="http://schemas.openxmlformats.org/officeDocument/2006/relationships/hyperlink" Target="https://www.pointfoundation.org/" TargetMode="External"/><Relationship Id="rId3" Type="http://schemas.openxmlformats.org/officeDocument/2006/relationships/styles" Target="styles.xml"/><Relationship Id="rId21" Type="http://schemas.openxmlformats.org/officeDocument/2006/relationships/hyperlink" Target="http://arr.usc.edu/services/veteran-affairs/yellowribbon.html" TargetMode="External"/><Relationship Id="rId34" Type="http://schemas.openxmlformats.org/officeDocument/2006/relationships/hyperlink" Target="http://www.cswe.org/cms/14378.aspx" TargetMode="External"/><Relationship Id="rId42" Type="http://schemas.openxmlformats.org/officeDocument/2006/relationships/hyperlink" Target="http://sowkweb.usc.edu/admissions/master-of-social-work-online-degree" TargetMode="External"/><Relationship Id="rId7" Type="http://schemas.openxmlformats.org/officeDocument/2006/relationships/endnotes" Target="endnotes.xml"/><Relationship Id="rId12" Type="http://schemas.openxmlformats.org/officeDocument/2006/relationships/hyperlink" Target="mailto:rank@usc.edu" TargetMode="External"/><Relationship Id="rId17" Type="http://schemas.openxmlformats.org/officeDocument/2006/relationships/hyperlink" Target="http://financialaid.usc.edu/undergraduates/admitted/tips-resources.html" TargetMode="External"/><Relationship Id="rId25" Type="http://schemas.openxmlformats.org/officeDocument/2006/relationships/hyperlink" Target="http://www.usc.edu/student-affairs/ntsaf/" TargetMode="External"/><Relationship Id="rId33" Type="http://schemas.openxmlformats.org/officeDocument/2006/relationships/hyperlink" Target="http://www.aauw.org/what-we-do/educational-funding-and-awards/" TargetMode="External"/><Relationship Id="rId38" Type="http://schemas.openxmlformats.org/officeDocument/2006/relationships/hyperlink" Target="http://www.naswfoundation.org/fellowships.asp" TargetMode="External"/><Relationship Id="rId2" Type="http://schemas.openxmlformats.org/officeDocument/2006/relationships/numbering" Target="numbering.xml"/><Relationship Id="rId16" Type="http://schemas.openxmlformats.org/officeDocument/2006/relationships/hyperlink" Target="http://www.usc.edu/admission/fa/" TargetMode="External"/><Relationship Id="rId20" Type="http://schemas.openxmlformats.org/officeDocument/2006/relationships/hyperlink" Target="https://uscsocialwork.qualtrics.com/jfe/form/SV_243PeEob7WSfob2" TargetMode="External"/><Relationship Id="rId29" Type="http://schemas.openxmlformats.org/officeDocument/2006/relationships/hyperlink" Target="http://sait.usc.edu/maaa/" TargetMode="External"/><Relationship Id="rId41" Type="http://schemas.openxmlformats.org/officeDocument/2006/relationships/hyperlink" Target="http://sowkweb.usc.edu/admissions/master-of-social-work/dead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s.usc.edu/calendar/2016-2017/" TargetMode="External"/><Relationship Id="rId24" Type="http://schemas.openxmlformats.org/officeDocument/2006/relationships/hyperlink" Target="http://alumni.cityyear.org/?USC_SSW" TargetMode="External"/><Relationship Id="rId32" Type="http://schemas.openxmlformats.org/officeDocument/2006/relationships/hyperlink" Target="http://www.usc.edu/org/staffclub/" TargetMode="External"/><Relationship Id="rId37" Type="http://schemas.openxmlformats.org/officeDocument/2006/relationships/hyperlink" Target="http://www.rankinfoundation.org/" TargetMode="External"/><Relationship Id="rId40" Type="http://schemas.openxmlformats.org/officeDocument/2006/relationships/hyperlink" Target="http://sowkweb.usc.edu/student-resourc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lovell@usc.edu" TargetMode="External"/><Relationship Id="rId23" Type="http://schemas.openxmlformats.org/officeDocument/2006/relationships/hyperlink" Target="http://alumni.cityyear.org/?USC_SSW" TargetMode="External"/><Relationship Id="rId28" Type="http://schemas.openxmlformats.org/officeDocument/2006/relationships/hyperlink" Target="http://alumnigroups.usc.edu/lambda/" TargetMode="External"/><Relationship Id="rId36" Type="http://schemas.openxmlformats.org/officeDocument/2006/relationships/hyperlink" Target="http://www.hsf.net/" TargetMode="External"/><Relationship Id="rId10" Type="http://schemas.openxmlformats.org/officeDocument/2006/relationships/hyperlink" Target="http://academics.usc.edu/" TargetMode="External"/><Relationship Id="rId19" Type="http://schemas.openxmlformats.org/officeDocument/2006/relationships/hyperlink" Target="https://www.moneygeek.com/education/college/" TargetMode="External"/><Relationship Id="rId31" Type="http://schemas.openxmlformats.org/officeDocument/2006/relationships/hyperlink" Target="http://www.townandgownofusc.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dentaffairs.usc.edu/campus-resources/" TargetMode="External"/><Relationship Id="rId14" Type="http://schemas.openxmlformats.org/officeDocument/2006/relationships/hyperlink" Target="mailto:jparga@usc.edu" TargetMode="External"/><Relationship Id="rId22" Type="http://schemas.openxmlformats.org/officeDocument/2006/relationships/hyperlink" Target="http://alumni.cityyear.org/?USC_SSW" TargetMode="External"/><Relationship Id="rId27" Type="http://schemas.openxmlformats.org/officeDocument/2006/relationships/hyperlink" Target="http://alumnigroups.usc.edu/baa/" TargetMode="External"/><Relationship Id="rId30" Type="http://schemas.openxmlformats.org/officeDocument/2006/relationships/hyperlink" Target="http://www.usc.edu/schools/GraduateSchool/current_fellowships_02.html" TargetMode="External"/><Relationship Id="rId35" Type="http://schemas.openxmlformats.org/officeDocument/2006/relationships/hyperlink" Target="http://www.davisputter.org/"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Intern1</cp:lastModifiedBy>
  <cp:revision>4</cp:revision>
  <cp:lastPrinted>2016-07-12T18:59:00Z</cp:lastPrinted>
  <dcterms:created xsi:type="dcterms:W3CDTF">2016-07-12T18:59:00Z</dcterms:created>
  <dcterms:modified xsi:type="dcterms:W3CDTF">2016-07-12T19:01:00Z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